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A0AE6A" w14:textId="77777777" w:rsidR="007869D7" w:rsidRPr="00A24D89" w:rsidRDefault="007869D7" w:rsidP="007869D7">
      <w:pPr>
        <w:spacing w:after="0" w:line="240" w:lineRule="auto"/>
        <w:ind w:left="2419"/>
        <w:rPr>
          <w:rFonts w:ascii="Times New Roman" w:eastAsia="Times New Roman" w:hAnsi="Times New Roman" w:cs="Times New Roman"/>
          <w:color w:val="000000"/>
          <w:kern w:val="0"/>
          <w:sz w:val="48"/>
          <w:szCs w:val="48"/>
          <w14:ligatures w14:val="none"/>
        </w:rPr>
      </w:pPr>
      <w:r w:rsidRPr="00A24D89">
        <w:rPr>
          <w:rFonts w:ascii="Times New Roman" w:eastAsia="Times New Roman" w:hAnsi="Times New Roman" w:cs="Times New Roman"/>
          <w:noProof/>
          <w:color w:val="000000"/>
          <w:kern w:val="0"/>
          <w:bdr w:val="none" w:sz="0" w:space="0" w:color="auto" w:frame="1"/>
          <w14:ligatures w14:val="none"/>
        </w:rPr>
        <w:drawing>
          <wp:anchor distT="0" distB="0" distL="114300" distR="114300" simplePos="0" relativeHeight="251658240" behindDoc="0" locked="0" layoutInCell="1" allowOverlap="1" wp14:anchorId="70E35092" wp14:editId="5FA8F2E7">
            <wp:simplePos x="0" y="0"/>
            <wp:positionH relativeFrom="column">
              <wp:posOffset>4631055</wp:posOffset>
            </wp:positionH>
            <wp:positionV relativeFrom="paragraph">
              <wp:posOffset>0</wp:posOffset>
            </wp:positionV>
            <wp:extent cx="1615440" cy="1829435"/>
            <wp:effectExtent l="0" t="0" r="0" b="0"/>
            <wp:wrapThrough wrapText="bothSides">
              <wp:wrapPolygon edited="0">
                <wp:start x="0" y="0"/>
                <wp:lineTo x="0" y="21443"/>
                <wp:lineTo x="21396" y="21443"/>
                <wp:lineTo x="21396" y="0"/>
                <wp:lineTo x="0" y="0"/>
              </wp:wrapPolygon>
            </wp:wrapThrough>
            <wp:docPr id="2024014937" name="Picture 1" descr="A person in white robe holding up his ha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4014937" name="Picture 1" descr="A person in white robe holding up his hand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5440" cy="1829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869D7">
        <w:rPr>
          <w:rFonts w:ascii="Times New Roman" w:eastAsia="Times New Roman" w:hAnsi="Times New Roman" w:cs="Times New Roman"/>
          <w:color w:val="000000"/>
          <w:kern w:val="0"/>
          <w:sz w:val="48"/>
          <w:szCs w:val="48"/>
          <w14:ligatures w14:val="none"/>
        </w:rPr>
        <w:t>Welcome!  </w:t>
      </w:r>
    </w:p>
    <w:p w14:paraId="5B96E04E" w14:textId="1D4FE0BE" w:rsidR="007869D7" w:rsidRPr="007869D7" w:rsidRDefault="007869D7" w:rsidP="00A24D89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7869D7">
        <w:rPr>
          <w:rFonts w:ascii="Times New Roman" w:eastAsia="Times New Roman" w:hAnsi="Times New Roman" w:cs="Times New Roman"/>
          <w:color w:val="000000"/>
          <w:kern w:val="0"/>
          <w:bdr w:val="none" w:sz="0" w:space="0" w:color="auto" w:frame="1"/>
          <w14:ligatures w14:val="none"/>
        </w:rPr>
        <w:fldChar w:fldCharType="begin"/>
      </w:r>
      <w:r w:rsidRPr="007869D7">
        <w:rPr>
          <w:rFonts w:ascii="Times New Roman" w:eastAsia="Times New Roman" w:hAnsi="Times New Roman" w:cs="Times New Roman"/>
          <w:color w:val="000000"/>
          <w:kern w:val="0"/>
          <w:bdr w:val="none" w:sz="0" w:space="0" w:color="auto" w:frame="1"/>
          <w14:ligatures w14:val="none"/>
        </w:rPr>
        <w:instrText xml:space="preserve"> INCLUDEPICTURE "https://lh7-rt.googleusercontent.com/u/0/docsd/ANYlcfALTLqN7iLjt19H6Hy8pIixa2fhLbtQgJHNYA8GkvY0R31hRQWihU3IBBTy91g2A8PNbMinqNM7Zjb5uvOeEYvota_3dzC8bTt1zwAypnRUMIG4ZSVFJY8MUKTDJ9dMsYWx_RifVvXqfLFihchFHLaQ3CoXfMOcmKO2Ez4d65Ut9gep6km18tJ9qEv3ENdZ608SFhsW5pc7SPIR8jLk65GB27UP1WPoBvP-vaedGavBBNpyqFB6sv1h5ZFEs1MQ_GJF-yHwkJGMadT1ta-2ApZz78wGS4qa650O9yQraWvXgO0hOsIfesN16IVMvywEiqN7DQxB2ZL4ZSMtqnVTkxGZ74hJ_EIxaA2UwKc0sekTmPd9CaVU3C1PLwMFVp-IDk1c8aWagkNsi7p3i_Y0hKk3ieQcbOKzVaMAqMJSRaspSxStxhDwiLjuFwpleLhVsrDjv0o8M4dwvvvIe6SL509xUBErp_-Dru8pBKpy5G49BBTJz5mT1_e-AHzRCn8sbfoUgHofQlHmrpPFLVPfpqSIRzqZqFk0tn73J9LFo2uhnyoFA94j833Z0UV51RHBoR37zVdeRy8Tut4m8yNZcuRPm-2YRMgtwaqyw44pEVXyj6qeA2fsJkYDRUuV79peYQuG9XnFIR5Q-6GHthyaRnh05PkVjYgb0ikB52DhFSXpbmdufeADS20erVQew1INW3_NNyNjLMwfkObEmKT9sCxBBZTeXJd_4QMDA9-dDydfxDi7hH3jhvOiIGxnTJHdRmnD_iTeX6jzp6em8JuXQaWiYZ_70bR_2rKsh8ryiO1RKZrI6aEyPhzTnl2mrrEpmhtqUWYSyHT6dZKhjG9cklEP4ZJ-dUkQRY8EA_F_jj3l_C3TF03p-7GaRlOh5lbAWVrw" \* MERGEFORMATINET </w:instrText>
      </w:r>
      <w:r w:rsidRPr="007869D7">
        <w:rPr>
          <w:rFonts w:ascii="Times New Roman" w:eastAsia="Times New Roman" w:hAnsi="Times New Roman" w:cs="Times New Roman"/>
          <w:color w:val="000000"/>
          <w:kern w:val="0"/>
          <w:bdr w:val="none" w:sz="0" w:space="0" w:color="auto" w:frame="1"/>
          <w14:ligatures w14:val="none"/>
        </w:rPr>
        <w:fldChar w:fldCharType="separate"/>
      </w:r>
      <w:r w:rsidRPr="007869D7">
        <w:rPr>
          <w:rFonts w:ascii="Times New Roman" w:eastAsia="Times New Roman" w:hAnsi="Times New Roman" w:cs="Times New Roman"/>
          <w:color w:val="000000"/>
          <w:kern w:val="0"/>
          <w:bdr w:val="none" w:sz="0" w:space="0" w:color="auto" w:frame="1"/>
          <w14:ligatures w14:val="none"/>
        </w:rPr>
        <w:fldChar w:fldCharType="end"/>
      </w:r>
    </w:p>
    <w:p w14:paraId="1621B54D" w14:textId="77777777" w:rsidR="007869D7" w:rsidRPr="00A24D89" w:rsidRDefault="007869D7" w:rsidP="007869D7">
      <w:pPr>
        <w:spacing w:after="0" w:line="240" w:lineRule="auto"/>
        <w:ind w:left="9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</w:pPr>
      <w:r w:rsidRPr="007869D7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Dear Most Awesome Parents, Confirmands, Teens, and Pre-Teens! </w:t>
      </w:r>
    </w:p>
    <w:p w14:paraId="74B6F5EB" w14:textId="77777777" w:rsidR="007869D7" w:rsidRPr="00A24D89" w:rsidRDefault="007869D7" w:rsidP="007869D7">
      <w:pPr>
        <w:spacing w:after="0" w:line="240" w:lineRule="auto"/>
        <w:ind w:left="9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</w:pPr>
    </w:p>
    <w:p w14:paraId="6F2F5966" w14:textId="77777777" w:rsidR="007869D7" w:rsidRPr="00A24D89" w:rsidRDefault="007869D7" w:rsidP="00A24D89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</w:pPr>
    </w:p>
    <w:p w14:paraId="088E2123" w14:textId="7E7F2806" w:rsidR="007869D7" w:rsidRPr="00A24D89" w:rsidRDefault="007869D7" w:rsidP="007869D7">
      <w:pPr>
        <w:spacing w:after="0" w:line="240" w:lineRule="auto"/>
        <w:ind w:left="9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</w:pPr>
      <w:r w:rsidRPr="007869D7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We are so excited for a new year to begin! Please take a moment to see</w:t>
      </w:r>
      <w:r w:rsidRPr="00A24D89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 xml:space="preserve"> </w:t>
      </w:r>
      <w:r w:rsidRPr="007869D7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what</w:t>
      </w:r>
      <w:r w:rsidRPr="00A24D89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 xml:space="preserve"> </w:t>
      </w:r>
      <w:r w:rsidRPr="007869D7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we</w:t>
      </w:r>
      <w:r w:rsidRPr="00A24D89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 xml:space="preserve"> </w:t>
      </w:r>
      <w:r w:rsidRPr="007869D7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have in store for your</w:t>
      </w:r>
      <w:r w:rsidRPr="00A24D89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 xml:space="preserve"> </w:t>
      </w:r>
      <w:r w:rsidRPr="007869D7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child this upcoming fall.</w:t>
      </w:r>
    </w:p>
    <w:p w14:paraId="32AD8ABA" w14:textId="77777777" w:rsidR="007869D7" w:rsidRPr="007869D7" w:rsidRDefault="007869D7" w:rsidP="007869D7">
      <w:pPr>
        <w:spacing w:after="0" w:line="240" w:lineRule="auto"/>
        <w:ind w:left="9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14:paraId="3E13F978" w14:textId="77777777" w:rsidR="00A24D89" w:rsidRPr="00A24D89" w:rsidRDefault="00A24D89" w:rsidP="00A24D89">
      <w:pPr>
        <w:spacing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u w:val="single"/>
          <w14:ligatures w14:val="none"/>
        </w:rPr>
      </w:pPr>
    </w:p>
    <w:p w14:paraId="4F99FDE0" w14:textId="09A29AA9" w:rsidR="007869D7" w:rsidRPr="007869D7" w:rsidRDefault="007869D7" w:rsidP="007869D7">
      <w:pPr>
        <w:spacing w:line="240" w:lineRule="auto"/>
        <w:ind w:left="3216"/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</w:pPr>
      <w:r w:rsidRPr="007869D7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u w:val="single"/>
          <w14:ligatures w14:val="none"/>
        </w:rPr>
        <w:t xml:space="preserve">SJYG Edge and </w:t>
      </w:r>
      <w:proofErr w:type="spellStart"/>
      <w:r w:rsidRPr="007869D7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u w:val="single"/>
          <w14:ligatures w14:val="none"/>
        </w:rPr>
        <w:t>Lifeteen</w:t>
      </w:r>
      <w:proofErr w:type="spellEnd"/>
      <w:r w:rsidRPr="007869D7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u w:val="single"/>
          <w14:ligatures w14:val="none"/>
        </w:rPr>
        <w:t xml:space="preserve"> </w:t>
      </w:r>
      <w:r w:rsidRPr="007869D7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 </w:t>
      </w:r>
    </w:p>
    <w:p w14:paraId="53C099EA" w14:textId="1F91E251" w:rsidR="007869D7" w:rsidRPr="00A24D89" w:rsidRDefault="007869D7" w:rsidP="007869D7">
      <w:pPr>
        <w:spacing w:after="0" w:line="240" w:lineRule="auto"/>
        <w:ind w:left="5" w:right="337" w:firstLine="3"/>
        <w:jc w:val="both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7869D7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 xml:space="preserve">Welcome to all our new youth members and confirmands, and welcome back to those who have joined </w:t>
      </w:r>
      <w:proofErr w:type="gramStart"/>
      <w:r w:rsidRPr="007869D7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us  in</w:t>
      </w:r>
      <w:proofErr w:type="gramEnd"/>
      <w:r w:rsidRPr="007869D7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 xml:space="preserve"> previous years! We are so excited for you to be </w:t>
      </w:r>
      <w:proofErr w:type="gramStart"/>
      <w:r w:rsidRPr="007869D7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here</w:t>
      </w:r>
      <w:proofErr w:type="gramEnd"/>
      <w:r w:rsidRPr="007869D7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 xml:space="preserve"> and we cannot wait to see what the Lord wants </w:t>
      </w:r>
      <w:proofErr w:type="gramStart"/>
      <w:r w:rsidRPr="007869D7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to  do</w:t>
      </w:r>
      <w:proofErr w:type="gramEnd"/>
      <w:r w:rsidRPr="007869D7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 xml:space="preserve"> in your lives and in our Edge and </w:t>
      </w:r>
      <w:proofErr w:type="spellStart"/>
      <w:r w:rsidRPr="007869D7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Lifeteen</w:t>
      </w:r>
      <w:proofErr w:type="spellEnd"/>
      <w:r w:rsidRPr="007869D7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 xml:space="preserve"> Programs this year! The journey with Our Lord is a </w:t>
      </w:r>
      <w:proofErr w:type="gramStart"/>
      <w:r w:rsidRPr="007869D7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most  precious</w:t>
      </w:r>
      <w:proofErr w:type="gramEnd"/>
      <w:r w:rsidRPr="007869D7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 xml:space="preserve"> one and we are blessed to be on this path with you and your Teen.  </w:t>
      </w:r>
    </w:p>
    <w:p w14:paraId="0AA4DDA8" w14:textId="77777777" w:rsidR="007869D7" w:rsidRPr="007869D7" w:rsidRDefault="007869D7" w:rsidP="007869D7">
      <w:pPr>
        <w:spacing w:after="0" w:line="240" w:lineRule="auto"/>
        <w:ind w:left="5" w:right="337" w:firstLine="3"/>
        <w:jc w:val="both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14:paraId="1EDD974D" w14:textId="77777777" w:rsidR="007869D7" w:rsidRPr="007869D7" w:rsidRDefault="007869D7" w:rsidP="007869D7">
      <w:pPr>
        <w:spacing w:line="240" w:lineRule="auto"/>
        <w:ind w:left="3462"/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</w:pPr>
      <w:r w:rsidRPr="007869D7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u w:val="single"/>
          <w14:ligatures w14:val="none"/>
        </w:rPr>
        <w:t xml:space="preserve">Edge (Grades 6, 7 &amp; 8) </w:t>
      </w:r>
      <w:r w:rsidRPr="007869D7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 </w:t>
      </w:r>
    </w:p>
    <w:p w14:paraId="36023107" w14:textId="4C339C1F" w:rsidR="007869D7" w:rsidRDefault="007869D7" w:rsidP="007869D7">
      <w:pPr>
        <w:spacing w:after="0" w:line="240" w:lineRule="auto"/>
        <w:ind w:left="7" w:right="337" w:firstLine="1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</w:pPr>
      <w:r w:rsidRPr="007869D7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 xml:space="preserve">We want to welcome you to Edge! We are so excited for your family to be joining </w:t>
      </w:r>
      <w:proofErr w:type="gramStart"/>
      <w:r w:rsidRPr="007869D7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us</w:t>
      </w:r>
      <w:proofErr w:type="gramEnd"/>
      <w:r w:rsidRPr="007869D7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 xml:space="preserve"> and we look </w:t>
      </w:r>
      <w:r w:rsidR="00A24D89" w:rsidRPr="007869D7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forward to</w:t>
      </w:r>
      <w:r w:rsidRPr="007869D7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 xml:space="preserve"> whatever the Lord has in store for us this year!  </w:t>
      </w:r>
    </w:p>
    <w:p w14:paraId="57D73931" w14:textId="77777777" w:rsidR="00A24D89" w:rsidRPr="007869D7" w:rsidRDefault="00A24D89" w:rsidP="007869D7">
      <w:pPr>
        <w:spacing w:after="0" w:line="240" w:lineRule="auto"/>
        <w:ind w:left="7" w:right="337" w:firstLine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14:paraId="0D1F9B09" w14:textId="19C28523" w:rsidR="007869D7" w:rsidRDefault="007869D7" w:rsidP="007869D7">
      <w:pPr>
        <w:spacing w:after="0" w:line="240" w:lineRule="auto"/>
        <w:ind w:left="5" w:right="335" w:firstLine="6"/>
        <w:jc w:val="both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</w:pPr>
      <w:r w:rsidRPr="007869D7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 xml:space="preserve">If you are not familiar with our Edge program, it is the middle school version of </w:t>
      </w:r>
      <w:proofErr w:type="spellStart"/>
      <w:r w:rsidRPr="007869D7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Lifeteen</w:t>
      </w:r>
      <w:proofErr w:type="spellEnd"/>
      <w:r w:rsidRPr="007869D7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 xml:space="preserve">, which is </w:t>
      </w:r>
      <w:r w:rsidR="00A24D89" w:rsidRPr="007869D7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the programming</w:t>
      </w:r>
      <w:r w:rsidRPr="007869D7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 xml:space="preserve"> we use for high school. Edge takes Church teaching and makes it fun and interactive </w:t>
      </w:r>
      <w:r w:rsidR="00A24D89" w:rsidRPr="007869D7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for middle</w:t>
      </w:r>
      <w:r w:rsidRPr="007869D7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 xml:space="preserve"> schoolers. One of our goals throughout each year is to help our pre-teens to form a community, </w:t>
      </w:r>
      <w:r w:rsidR="00A24D89" w:rsidRPr="007869D7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so when</w:t>
      </w:r>
      <w:r w:rsidRPr="007869D7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 xml:space="preserve"> they travel on to Confirmation, they have formed bonds with each other and with various </w:t>
      </w:r>
      <w:r w:rsidR="0006194B" w:rsidRPr="007869D7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members of</w:t>
      </w:r>
      <w:r w:rsidRPr="007869D7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 xml:space="preserve"> our high school Core Team.  </w:t>
      </w:r>
    </w:p>
    <w:p w14:paraId="220AEC71" w14:textId="77777777" w:rsidR="00A24D89" w:rsidRPr="007869D7" w:rsidRDefault="00A24D89" w:rsidP="007869D7">
      <w:pPr>
        <w:spacing w:after="0" w:line="240" w:lineRule="auto"/>
        <w:ind w:left="5" w:right="335" w:firstLine="6"/>
        <w:jc w:val="both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14:paraId="108B524F" w14:textId="2E89DCC8" w:rsidR="007869D7" w:rsidRDefault="007869D7" w:rsidP="007869D7">
      <w:pPr>
        <w:spacing w:after="0" w:line="240" w:lineRule="auto"/>
        <w:ind w:left="10" w:right="337" w:hanging="2"/>
        <w:jc w:val="both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</w:pPr>
      <w:r w:rsidRPr="007869D7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 xml:space="preserve">Edge meets twice a month, mostly in the gym, on Friday nights from 7-8:30pm. Edge uses </w:t>
      </w:r>
      <w:r w:rsidR="00A24D89" w:rsidRPr="007869D7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games, activities</w:t>
      </w:r>
      <w:r w:rsidRPr="007869D7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 xml:space="preserve">, powerful “proclaims”, works of mercy and various forms of prayer, praise and worship, </w:t>
      </w:r>
      <w:r w:rsidR="0006194B" w:rsidRPr="007869D7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to introduce</w:t>
      </w:r>
      <w:r w:rsidRPr="007869D7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 xml:space="preserve"> the youth into forming a deeper connection with the Lord.  </w:t>
      </w:r>
    </w:p>
    <w:p w14:paraId="172C0C75" w14:textId="77777777" w:rsidR="00A24D89" w:rsidRPr="007869D7" w:rsidRDefault="00A24D89" w:rsidP="007869D7">
      <w:pPr>
        <w:spacing w:after="0" w:line="240" w:lineRule="auto"/>
        <w:ind w:left="10" w:right="337" w:hanging="2"/>
        <w:jc w:val="both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14:paraId="4BE1505A" w14:textId="71C037C9" w:rsidR="007869D7" w:rsidRPr="00A24D89" w:rsidRDefault="007869D7" w:rsidP="007869D7">
      <w:pPr>
        <w:spacing w:after="0" w:line="240" w:lineRule="auto"/>
        <w:ind w:left="8" w:right="335" w:hanging="5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</w:pPr>
      <w:r w:rsidRPr="007869D7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 xml:space="preserve">We look forward to getting to know </w:t>
      </w:r>
      <w:proofErr w:type="gramStart"/>
      <w:r w:rsidRPr="007869D7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all of</w:t>
      </w:r>
      <w:proofErr w:type="gramEnd"/>
      <w:r w:rsidRPr="007869D7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 xml:space="preserve"> our families and not only getting to know one another </w:t>
      </w:r>
      <w:r w:rsidR="00A24D89" w:rsidRPr="007869D7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in community</w:t>
      </w:r>
      <w:r w:rsidRPr="007869D7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, but growing closer, in a deep and meaningful way, to the Lord.  </w:t>
      </w:r>
    </w:p>
    <w:p w14:paraId="7F3C83E5" w14:textId="77777777" w:rsidR="007869D7" w:rsidRPr="007869D7" w:rsidRDefault="007869D7" w:rsidP="007869D7">
      <w:pPr>
        <w:spacing w:after="0" w:line="240" w:lineRule="auto"/>
        <w:ind w:left="8" w:right="335" w:hanging="5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14:paraId="1DD47A9E" w14:textId="77777777" w:rsidR="007869D7" w:rsidRPr="007869D7" w:rsidRDefault="007869D7" w:rsidP="007869D7">
      <w:pPr>
        <w:spacing w:line="240" w:lineRule="auto"/>
        <w:ind w:left="2007"/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</w:pPr>
      <w:proofErr w:type="spellStart"/>
      <w:r w:rsidRPr="007869D7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u w:val="single"/>
          <w14:ligatures w14:val="none"/>
        </w:rPr>
        <w:t>Lifeteen</w:t>
      </w:r>
      <w:proofErr w:type="spellEnd"/>
      <w:r w:rsidRPr="007869D7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u w:val="single"/>
          <w14:ligatures w14:val="none"/>
        </w:rPr>
        <w:t xml:space="preserve"> &amp; Purpose (Confirmation Program)</w:t>
      </w:r>
      <w:r w:rsidRPr="007869D7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 </w:t>
      </w:r>
    </w:p>
    <w:p w14:paraId="303A0E24" w14:textId="2563AD6B" w:rsidR="007869D7" w:rsidRPr="00A24D89" w:rsidRDefault="007869D7" w:rsidP="007869D7">
      <w:pPr>
        <w:spacing w:after="0" w:line="240" w:lineRule="auto"/>
        <w:ind w:right="329"/>
        <w:jc w:val="both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</w:pPr>
      <w:r w:rsidRPr="007869D7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 xml:space="preserve">Please READ CAREFULLY the following expectations WITH your teen and then sign and return. </w:t>
      </w:r>
      <w:r w:rsidR="00A24D89" w:rsidRPr="007869D7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All confirmation</w:t>
      </w:r>
      <w:r w:rsidRPr="007869D7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 xml:space="preserve"> classes will take place EVERY SUNDAY EVENING from September-June (</w:t>
      </w:r>
      <w:proofErr w:type="gramStart"/>
      <w:r w:rsidRPr="007869D7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 xml:space="preserve">with </w:t>
      </w:r>
      <w:r w:rsidR="00A24D89" w:rsidRPr="007869D7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the exception</w:t>
      </w:r>
      <w:r w:rsidRPr="007869D7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 xml:space="preserve"> of</w:t>
      </w:r>
      <w:proofErr w:type="gramEnd"/>
      <w:r w:rsidRPr="007869D7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 xml:space="preserve"> holidays and scheduled breaks, which will be indicated on the calendar). Your </w:t>
      </w:r>
      <w:r w:rsidR="00A24D89" w:rsidRPr="007869D7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teen’s attendance</w:t>
      </w:r>
      <w:r w:rsidRPr="007869D7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 xml:space="preserve"> will be expected at the 6pm Mass, which will be more teen focused. Mass will be followed </w:t>
      </w:r>
      <w:r w:rsidR="00A24D89" w:rsidRPr="007869D7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by our</w:t>
      </w:r>
      <w:r w:rsidRPr="007869D7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 xml:space="preserve"> new Confirmation/Youth Group Program until approximately 8:30 - 8:45pm. Sunday Mass, </w:t>
      </w:r>
      <w:r w:rsidR="00A24D89" w:rsidRPr="007869D7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EVERY SUNDAY</w:t>
      </w:r>
      <w:r w:rsidRPr="007869D7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 xml:space="preserve"> and HOLY DAY is REQUIRED. (A Holy Day Calendar will be provided). </w:t>
      </w:r>
    </w:p>
    <w:p w14:paraId="55FBD28D" w14:textId="77777777" w:rsidR="007869D7" w:rsidRPr="007869D7" w:rsidRDefault="007869D7" w:rsidP="007869D7">
      <w:pPr>
        <w:spacing w:after="0" w:line="240" w:lineRule="auto"/>
        <w:ind w:right="329"/>
        <w:jc w:val="both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14:paraId="4E017A4E" w14:textId="77777777" w:rsidR="007869D7" w:rsidRPr="007869D7" w:rsidRDefault="007869D7" w:rsidP="007869D7">
      <w:pPr>
        <w:spacing w:line="240" w:lineRule="auto"/>
        <w:ind w:left="2863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7869D7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u w:val="single"/>
          <w14:ligatures w14:val="none"/>
        </w:rPr>
        <w:t xml:space="preserve">CONFIRMATION REQUIREMENTS </w:t>
      </w:r>
      <w:r w:rsidRPr="007869D7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 </w:t>
      </w:r>
    </w:p>
    <w:p w14:paraId="29BDF2A8" w14:textId="59BD9C5B" w:rsidR="007869D7" w:rsidRPr="0006194B" w:rsidRDefault="007869D7" w:rsidP="007869D7">
      <w:pPr>
        <w:pStyle w:val="ListParagraph"/>
        <w:numPr>
          <w:ilvl w:val="0"/>
          <w:numId w:val="1"/>
        </w:numPr>
        <w:spacing w:after="0" w:line="240" w:lineRule="auto"/>
        <w:ind w:left="360" w:right="333"/>
        <w:jc w:val="both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A24D89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 xml:space="preserve"> All parents and teens will attend the information and registration session. Times and dates will </w:t>
      </w:r>
      <w:r w:rsidR="00A24D89" w:rsidRPr="00A24D89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be forthcoming</w:t>
      </w:r>
      <w:r w:rsidRPr="00A24D89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 xml:space="preserve">. This is a </w:t>
      </w:r>
      <w:r w:rsidRPr="0006194B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u w:val="single"/>
          <w14:ligatures w14:val="none"/>
        </w:rPr>
        <w:t>MANDATORY</w:t>
      </w:r>
      <w:r w:rsidR="0006194B" w:rsidRPr="0006194B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 xml:space="preserve"> </w:t>
      </w:r>
      <w:r w:rsidRPr="0006194B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session</w:t>
      </w:r>
      <w:r w:rsidRPr="00A24D89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 xml:space="preserve">. If you absolutely cannot attend, you must </w:t>
      </w:r>
      <w:r w:rsidR="00A24D89" w:rsidRPr="00A24D89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schedule an</w:t>
      </w:r>
      <w:r w:rsidRPr="00A24D89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 xml:space="preserve"> appointment with the youth minister and the pastor before the start of the program.  </w:t>
      </w:r>
    </w:p>
    <w:p w14:paraId="5CBB343A" w14:textId="77777777" w:rsidR="0006194B" w:rsidRPr="00A24D89" w:rsidRDefault="0006194B" w:rsidP="0006194B">
      <w:pPr>
        <w:pStyle w:val="ListParagraph"/>
        <w:spacing w:after="0" w:line="240" w:lineRule="auto"/>
        <w:ind w:left="360" w:right="333"/>
        <w:jc w:val="both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14:paraId="7712D538" w14:textId="0FDECF4B" w:rsidR="007869D7" w:rsidRPr="0006194B" w:rsidRDefault="007869D7" w:rsidP="007869D7">
      <w:pPr>
        <w:pStyle w:val="ListParagraph"/>
        <w:numPr>
          <w:ilvl w:val="0"/>
          <w:numId w:val="1"/>
        </w:numPr>
        <w:spacing w:after="0" w:line="240" w:lineRule="auto"/>
        <w:ind w:left="360" w:right="337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A24D89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 xml:space="preserve">A candidate entrance interview for first-year program candidates and a final exam interview </w:t>
      </w:r>
      <w:r w:rsidR="00A24D89" w:rsidRPr="00A24D89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for second</w:t>
      </w:r>
      <w:r w:rsidRPr="00A24D89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-year program candidates will take place.  </w:t>
      </w:r>
    </w:p>
    <w:p w14:paraId="50B226AC" w14:textId="77777777" w:rsidR="0006194B" w:rsidRPr="0006194B" w:rsidRDefault="0006194B" w:rsidP="0006194B">
      <w:pPr>
        <w:pStyle w:val="ListParagraph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14:paraId="7EA6665E" w14:textId="77777777" w:rsidR="0006194B" w:rsidRPr="00A24D89" w:rsidRDefault="0006194B" w:rsidP="0006194B">
      <w:pPr>
        <w:pStyle w:val="ListParagraph"/>
        <w:spacing w:after="0" w:line="240" w:lineRule="auto"/>
        <w:ind w:left="360" w:right="337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14:paraId="288ABC68" w14:textId="78A0F8D5" w:rsidR="007869D7" w:rsidRPr="0006194B" w:rsidRDefault="007869D7" w:rsidP="007869D7">
      <w:pPr>
        <w:pStyle w:val="ListParagraph"/>
        <w:numPr>
          <w:ilvl w:val="0"/>
          <w:numId w:val="1"/>
        </w:numPr>
        <w:spacing w:after="0" w:line="240" w:lineRule="auto"/>
        <w:ind w:left="360" w:right="333"/>
        <w:jc w:val="both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A24D89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 xml:space="preserve">Candidates will attend all Purpose Confirmation Preparation sessions on the indicated days in </w:t>
      </w:r>
      <w:r w:rsidR="00A24D89" w:rsidRPr="00A24D89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the calendar</w:t>
      </w:r>
      <w:r w:rsidRPr="00A24D89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 xml:space="preserve">. If they need to miss, they must complete an assignment and a parent MUST contact </w:t>
      </w:r>
      <w:proofErr w:type="gramStart"/>
      <w:r w:rsidRPr="00A24D89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the  Youth</w:t>
      </w:r>
      <w:proofErr w:type="gramEnd"/>
      <w:r w:rsidRPr="00A24D89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 xml:space="preserve"> Minister to excuse them from class. NO TEEN will miss more than 3sessions of Life Nights.  </w:t>
      </w:r>
    </w:p>
    <w:p w14:paraId="2028AF41" w14:textId="77777777" w:rsidR="0006194B" w:rsidRPr="00A24D89" w:rsidRDefault="0006194B" w:rsidP="0006194B">
      <w:pPr>
        <w:pStyle w:val="ListParagraph"/>
        <w:spacing w:after="0" w:line="240" w:lineRule="auto"/>
        <w:ind w:left="360" w:right="333"/>
        <w:jc w:val="both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14:paraId="3B5FB910" w14:textId="77777777" w:rsidR="0006194B" w:rsidRPr="0006194B" w:rsidRDefault="007869D7" w:rsidP="007869D7">
      <w:pPr>
        <w:pStyle w:val="ListParagraph"/>
        <w:numPr>
          <w:ilvl w:val="0"/>
          <w:numId w:val="1"/>
        </w:numPr>
        <w:spacing w:after="0" w:line="240" w:lineRule="auto"/>
        <w:ind w:left="360" w:right="336"/>
        <w:jc w:val="both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A24D89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 xml:space="preserve">Candidates must attend Mass each Sunday and Holy Day. It is recommended that they attend </w:t>
      </w:r>
      <w:r w:rsidR="00A24D89" w:rsidRPr="00A24D89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with their</w:t>
      </w:r>
      <w:r w:rsidRPr="00A24D89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 xml:space="preserve"> family. If the family cannot attend for any reason, the candidate is invited to attend the 6</w:t>
      </w:r>
      <w:r w:rsidR="00A24D89" w:rsidRPr="00A24D89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pm Mass</w:t>
      </w:r>
      <w:r w:rsidRPr="00A24D89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 xml:space="preserve"> with the Confirmation/Youth Group Program. If the candidate is not attending the 6pm </w:t>
      </w:r>
      <w:r w:rsidR="00A24D89" w:rsidRPr="00A24D89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Mass, they</w:t>
      </w:r>
      <w:r w:rsidRPr="00A24D89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 xml:space="preserve"> must have a priest sign the current week’s bulletin and submit that to the </w:t>
      </w:r>
      <w:r w:rsidR="00A24D89" w:rsidRPr="00A24D89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youth minister</w:t>
      </w:r>
      <w:r w:rsidRPr="00A24D89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 xml:space="preserve"> </w:t>
      </w:r>
      <w:r w:rsidR="00A24D89" w:rsidRPr="00A24D89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at the</w:t>
      </w:r>
      <w:r w:rsidRPr="00A24D89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 xml:space="preserve"> Sunday evening session. This is to be done even if a Mass time other than the 6pm Mass </w:t>
      </w:r>
      <w:r w:rsidR="00A24D89" w:rsidRPr="00A24D89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is attended</w:t>
      </w:r>
      <w:r w:rsidRPr="00A24D89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 xml:space="preserve"> at St. Joseph Church.</w:t>
      </w:r>
    </w:p>
    <w:p w14:paraId="6D6AAD62" w14:textId="4AB92225" w:rsidR="007869D7" w:rsidRPr="0006194B" w:rsidRDefault="007869D7" w:rsidP="0006194B">
      <w:pPr>
        <w:spacing w:after="0" w:line="240" w:lineRule="auto"/>
        <w:ind w:right="336"/>
        <w:jc w:val="both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06194B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  </w:t>
      </w:r>
    </w:p>
    <w:p w14:paraId="308A6D02" w14:textId="5E52D5BE" w:rsidR="007869D7" w:rsidRPr="0006194B" w:rsidRDefault="007869D7" w:rsidP="007869D7">
      <w:pPr>
        <w:pStyle w:val="ListParagraph"/>
        <w:numPr>
          <w:ilvl w:val="0"/>
          <w:numId w:val="1"/>
        </w:numPr>
        <w:spacing w:after="0" w:line="240" w:lineRule="auto"/>
        <w:ind w:left="360" w:right="335"/>
        <w:jc w:val="both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A24D89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 xml:space="preserve">Candidates will be expected to complete several Corporal and Spiritual Works of Mercy </w:t>
      </w:r>
      <w:r w:rsidR="00A24D89" w:rsidRPr="00A24D89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throughout their</w:t>
      </w:r>
      <w:r w:rsidRPr="00A24D89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 xml:space="preserve"> time in Confirmation Class. The opportunities will be provided for them by the Core </w:t>
      </w:r>
      <w:proofErr w:type="gramStart"/>
      <w:r w:rsidR="00A24D89" w:rsidRPr="00A24D89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Team</w:t>
      </w:r>
      <w:proofErr w:type="gramEnd"/>
      <w:r w:rsidR="00A24D89" w:rsidRPr="00A24D89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 xml:space="preserve"> and</w:t>
      </w:r>
      <w:r w:rsidRPr="00A24D89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 xml:space="preserve"> each candidate will be required to complete a minimum of four Works per year. They may </w:t>
      </w:r>
      <w:r w:rsidR="00A24D89" w:rsidRPr="00A24D89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use a</w:t>
      </w:r>
      <w:r w:rsidRPr="00A24D89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 xml:space="preserve"> total of five Community Service Hours from their other obligations to count for one of the Works.  The </w:t>
      </w:r>
      <w:r w:rsidR="00A24D89" w:rsidRPr="00A24D89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youth minister</w:t>
      </w:r>
      <w:r w:rsidRPr="00A24D89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 xml:space="preserve"> will explain this to the candidates.  </w:t>
      </w:r>
    </w:p>
    <w:p w14:paraId="4A463768" w14:textId="77777777" w:rsidR="0006194B" w:rsidRPr="0006194B" w:rsidRDefault="0006194B" w:rsidP="0006194B">
      <w:pPr>
        <w:spacing w:after="0" w:line="240" w:lineRule="auto"/>
        <w:ind w:right="335"/>
        <w:jc w:val="both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14:paraId="4984A87D" w14:textId="07D4092B" w:rsidR="007869D7" w:rsidRPr="0006194B" w:rsidRDefault="007869D7" w:rsidP="007869D7">
      <w:pPr>
        <w:pStyle w:val="ListParagraph"/>
        <w:numPr>
          <w:ilvl w:val="0"/>
          <w:numId w:val="1"/>
        </w:numPr>
        <w:spacing w:after="0" w:line="240" w:lineRule="auto"/>
        <w:ind w:left="360" w:right="336"/>
        <w:jc w:val="both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A24D89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 xml:space="preserve">Candidates are expected to be obedient and respectful to the Core Team, all guest speakers, </w:t>
      </w:r>
      <w:r w:rsidR="00A24D89" w:rsidRPr="00A24D89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and fellow</w:t>
      </w:r>
      <w:r w:rsidRPr="00A24D89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 xml:space="preserve"> students. Anyone deemed to be disruptive in class will be sent home. </w:t>
      </w:r>
      <w:r w:rsidR="0006194B" w:rsidRPr="00A24D89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To</w:t>
      </w:r>
      <w:r w:rsidRPr="00A24D89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 xml:space="preserve"> </w:t>
      </w:r>
      <w:r w:rsidR="00A24D89" w:rsidRPr="00A24D89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be readmitted</w:t>
      </w:r>
      <w:r w:rsidRPr="00A24D89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 xml:space="preserve"> to class, they and their parent(s) must meet with Youth Minister, Coordinator </w:t>
      </w:r>
      <w:r w:rsidR="00A24D89" w:rsidRPr="00A24D89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of Evangelization</w:t>
      </w:r>
      <w:r w:rsidRPr="00A24D89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, and Pastor.  </w:t>
      </w:r>
    </w:p>
    <w:p w14:paraId="01B9D790" w14:textId="77777777" w:rsidR="0006194B" w:rsidRPr="0006194B" w:rsidRDefault="0006194B" w:rsidP="0006194B">
      <w:pPr>
        <w:spacing w:after="0" w:line="240" w:lineRule="auto"/>
        <w:ind w:right="336"/>
        <w:jc w:val="both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14:paraId="0140972F" w14:textId="39AE23EF" w:rsidR="007869D7" w:rsidRPr="0006194B" w:rsidRDefault="007869D7" w:rsidP="007869D7">
      <w:pPr>
        <w:pStyle w:val="ListParagraph"/>
        <w:numPr>
          <w:ilvl w:val="0"/>
          <w:numId w:val="1"/>
        </w:numPr>
        <w:spacing w:after="0" w:line="240" w:lineRule="auto"/>
        <w:ind w:left="360" w:right="337"/>
        <w:jc w:val="both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A24D89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 xml:space="preserve">Punctuality is important; the students are to be in the Youth Group room (The Upper </w:t>
      </w:r>
      <w:r w:rsidR="00A24D89" w:rsidRPr="00A24D89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Room) immediately</w:t>
      </w:r>
      <w:r w:rsidRPr="00A24D89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 xml:space="preserve"> following Mass. Pick-up is between 8:30pm and 8:45pm. Conversations </w:t>
      </w:r>
      <w:r w:rsidR="00A24D89" w:rsidRPr="00A24D89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sometimes run</w:t>
      </w:r>
      <w:r w:rsidRPr="00A24D89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 xml:space="preserve"> over.  </w:t>
      </w:r>
    </w:p>
    <w:p w14:paraId="7A22F518" w14:textId="77777777" w:rsidR="0006194B" w:rsidRPr="0006194B" w:rsidRDefault="0006194B" w:rsidP="0006194B">
      <w:pPr>
        <w:spacing w:after="0" w:line="240" w:lineRule="auto"/>
        <w:ind w:right="337"/>
        <w:jc w:val="both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14:paraId="25F49C66" w14:textId="1789222A" w:rsidR="007869D7" w:rsidRPr="0006194B" w:rsidRDefault="007869D7" w:rsidP="007869D7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A24D89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Parents may be asked to assist/chaperone/drive for some events.  </w:t>
      </w:r>
    </w:p>
    <w:p w14:paraId="6CBA379B" w14:textId="77777777" w:rsidR="0006194B" w:rsidRPr="0006194B" w:rsidRDefault="0006194B" w:rsidP="0006194B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14:paraId="3420C2FB" w14:textId="6358C307" w:rsidR="007869D7" w:rsidRPr="0006194B" w:rsidRDefault="007869D7" w:rsidP="007869D7">
      <w:pPr>
        <w:pStyle w:val="ListParagraph"/>
        <w:numPr>
          <w:ilvl w:val="0"/>
          <w:numId w:val="1"/>
        </w:numPr>
        <w:spacing w:after="0" w:line="240" w:lineRule="auto"/>
        <w:ind w:left="360" w:right="335"/>
        <w:jc w:val="both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A24D89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 xml:space="preserve">Candidates are to take responsibility for all assignments, sessions or Masses missed etc. </w:t>
      </w:r>
      <w:r w:rsidR="00A24D89" w:rsidRPr="00A24D89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If assignments</w:t>
      </w:r>
      <w:r w:rsidRPr="00A24D89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 xml:space="preserve">, sessions or Masses are missed, they do not complete their Corporal/Spiritual </w:t>
      </w:r>
      <w:r w:rsidR="0006194B" w:rsidRPr="00A24D89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Works of</w:t>
      </w:r>
      <w:r w:rsidRPr="00A24D89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 xml:space="preserve"> Mercy, or they do not make the Confirmation retreat, candidates should not expect to </w:t>
      </w:r>
      <w:r w:rsidR="00A24D89" w:rsidRPr="00A24D89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be confirmed</w:t>
      </w:r>
      <w:r w:rsidRPr="00A24D89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 xml:space="preserve"> in the spring with their </w:t>
      </w:r>
      <w:proofErr w:type="gramStart"/>
      <w:r w:rsidRPr="00A24D89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class, but</w:t>
      </w:r>
      <w:proofErr w:type="gramEnd"/>
      <w:r w:rsidRPr="00A24D89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 xml:space="preserve"> rather will have to repeat the year.  </w:t>
      </w:r>
    </w:p>
    <w:p w14:paraId="2ECCD55A" w14:textId="77777777" w:rsidR="0006194B" w:rsidRPr="0006194B" w:rsidRDefault="0006194B" w:rsidP="0006194B">
      <w:pPr>
        <w:spacing w:after="0" w:line="240" w:lineRule="auto"/>
        <w:ind w:right="335"/>
        <w:jc w:val="both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14:paraId="67E4F8ED" w14:textId="3E33A942" w:rsidR="007869D7" w:rsidRPr="0006194B" w:rsidRDefault="007869D7" w:rsidP="007869D7">
      <w:pPr>
        <w:pStyle w:val="ListParagraph"/>
        <w:numPr>
          <w:ilvl w:val="0"/>
          <w:numId w:val="1"/>
        </w:numPr>
        <w:spacing w:after="0" w:line="240" w:lineRule="auto"/>
        <w:ind w:left="360" w:right="335"/>
        <w:jc w:val="both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A24D89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 xml:space="preserve">Most Confirmation assignments will be completed during the Purpose/Youth Group Session. </w:t>
      </w:r>
      <w:r w:rsidR="00A24D89" w:rsidRPr="00A24D89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Some assignments</w:t>
      </w:r>
      <w:r w:rsidRPr="00A24D89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 xml:space="preserve"> may need to be finished outside of those sessions. External assignments are to </w:t>
      </w:r>
      <w:r w:rsidR="00A24D89" w:rsidRPr="00A24D89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be completed</w:t>
      </w:r>
      <w:r w:rsidRPr="00A24D89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 xml:space="preserve"> and submitted to the </w:t>
      </w:r>
      <w:r w:rsidR="00A24D89" w:rsidRPr="00A24D89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youth minister</w:t>
      </w:r>
      <w:r w:rsidRPr="00A24D89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 xml:space="preserve"> by either turning in handwritten assignments or </w:t>
      </w:r>
      <w:r w:rsidR="00A24D89" w:rsidRPr="00A24D89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by emailing</w:t>
      </w:r>
      <w:r w:rsidRPr="00A24D89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 xml:space="preserve"> their responses. Candidates may also be required to keep a Prayer Journal. While </w:t>
      </w:r>
      <w:r w:rsidR="00A24D89" w:rsidRPr="00A24D89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we understand</w:t>
      </w:r>
      <w:r w:rsidRPr="00A24D89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 xml:space="preserve"> that your teen will have a great deal of </w:t>
      </w:r>
      <w:r w:rsidR="00A24D89" w:rsidRPr="00A24D89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schoolwork</w:t>
      </w:r>
      <w:r w:rsidRPr="00A24D89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 xml:space="preserve"> to do as well, our goal is that </w:t>
      </w:r>
      <w:r w:rsidR="0006194B" w:rsidRPr="00A24D89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your teen</w:t>
      </w:r>
      <w:r w:rsidRPr="00A24D89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, with your assistance, will view their Confirmation work as a priority. </w:t>
      </w:r>
    </w:p>
    <w:p w14:paraId="2AFED7EF" w14:textId="77777777" w:rsidR="0006194B" w:rsidRPr="0006194B" w:rsidRDefault="0006194B" w:rsidP="0006194B">
      <w:pPr>
        <w:spacing w:after="0" w:line="240" w:lineRule="auto"/>
        <w:ind w:right="335"/>
        <w:jc w:val="both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14:paraId="45D91E0B" w14:textId="2BB844EC" w:rsidR="007869D7" w:rsidRPr="00A24D89" w:rsidRDefault="007869D7" w:rsidP="007869D7">
      <w:pPr>
        <w:pStyle w:val="ListParagraph"/>
        <w:numPr>
          <w:ilvl w:val="0"/>
          <w:numId w:val="1"/>
        </w:numPr>
        <w:spacing w:after="0" w:line="240" w:lineRule="auto"/>
        <w:ind w:left="360" w:right="334"/>
        <w:jc w:val="both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A24D89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 xml:space="preserve">The Archdiocese of Hartford requires that each candidate make a Confirmation retreat to be </w:t>
      </w:r>
      <w:r w:rsidR="00A24D89" w:rsidRPr="00A24D89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eligible to</w:t>
      </w:r>
      <w:r w:rsidRPr="00A24D89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 xml:space="preserve"> receive the Sacrament. As a parish, we attend the Steubenville Retreat to fulfill that obligation.  The Candidate is required to make that retreat in their first program year. Second-year </w:t>
      </w:r>
      <w:r w:rsidR="00A24D89" w:rsidRPr="00A24D89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program candidates</w:t>
      </w:r>
      <w:r w:rsidRPr="00A24D89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 xml:space="preserve"> are encouraged to attend again if they are available. Details for the 2025-2026 </w:t>
      </w:r>
      <w:r w:rsidR="00A24D89" w:rsidRPr="00A24D89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retreat will</w:t>
      </w:r>
      <w:r w:rsidRPr="00A24D89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 xml:space="preserve"> be </w:t>
      </w:r>
      <w:r w:rsidR="00A24D89" w:rsidRPr="00A24D89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forthcoming,</w:t>
      </w:r>
      <w:r w:rsidRPr="00A24D89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 xml:space="preserve"> and registration will begin in </w:t>
      </w:r>
      <w:r w:rsidR="00A24D89" w:rsidRPr="00A24D89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January.</w:t>
      </w:r>
      <w:r w:rsidRPr="00A24D89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 xml:space="preserve"> </w:t>
      </w:r>
      <w:r w:rsidR="0006194B" w:rsidRPr="00A24D89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To</w:t>
      </w:r>
      <w:r w:rsidRPr="00A24D89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 xml:space="preserve"> keep retreat costs down, we will be holding fundraisers. More information will follow. </w:t>
      </w:r>
      <w:r w:rsidR="00A24D89" w:rsidRPr="00A24D89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We are</w:t>
      </w:r>
      <w:r w:rsidRPr="00A24D89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 xml:space="preserve"> looking at several different ways of raising funds this year. If you have any suggestions </w:t>
      </w:r>
      <w:r w:rsidR="00A24D89" w:rsidRPr="00A24D89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or would</w:t>
      </w:r>
      <w:r w:rsidRPr="00A24D89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 xml:space="preserve"> like to volunteer to organize a fundraiser, please see the </w:t>
      </w:r>
      <w:r w:rsidR="00A24D89" w:rsidRPr="00A24D89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youth minister</w:t>
      </w:r>
      <w:r w:rsidRPr="00A24D89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 xml:space="preserve">! We </w:t>
      </w:r>
      <w:r w:rsidR="00A24D89" w:rsidRPr="00A24D89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LOVE volunteers</w:t>
      </w:r>
      <w:r w:rsidRPr="00A24D89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!  </w:t>
      </w:r>
    </w:p>
    <w:p w14:paraId="0BDFEFA6" w14:textId="77777777" w:rsidR="007869D7" w:rsidRPr="00A24D89" w:rsidRDefault="007869D7" w:rsidP="00A24D89">
      <w:pPr>
        <w:pStyle w:val="ListParagraph"/>
        <w:spacing w:after="0" w:line="240" w:lineRule="auto"/>
        <w:ind w:left="360" w:right="334"/>
        <w:jc w:val="both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14:paraId="045A3C47" w14:textId="77777777" w:rsidR="0006194B" w:rsidRDefault="0006194B" w:rsidP="007869D7">
      <w:pPr>
        <w:spacing w:line="240" w:lineRule="auto"/>
        <w:ind w:left="3129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u w:val="single"/>
          <w14:ligatures w14:val="none"/>
        </w:rPr>
      </w:pPr>
    </w:p>
    <w:p w14:paraId="356274F9" w14:textId="3E169B8D" w:rsidR="007869D7" w:rsidRPr="007869D7" w:rsidRDefault="007869D7" w:rsidP="007869D7">
      <w:pPr>
        <w:spacing w:line="240" w:lineRule="auto"/>
        <w:ind w:left="3129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7869D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u w:val="single"/>
          <w14:ligatures w14:val="none"/>
        </w:rPr>
        <w:lastRenderedPageBreak/>
        <w:t xml:space="preserve">Grades 11 &amp; 12 – </w:t>
      </w:r>
      <w:proofErr w:type="spellStart"/>
      <w:r w:rsidRPr="007869D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u w:val="single"/>
          <w14:ligatures w14:val="none"/>
        </w:rPr>
        <w:t>Lifeteen</w:t>
      </w:r>
      <w:proofErr w:type="spellEnd"/>
      <w:r w:rsidRPr="007869D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u w:val="single"/>
          <w14:ligatures w14:val="none"/>
        </w:rPr>
        <w:t xml:space="preserve"> </w:t>
      </w:r>
      <w:r w:rsidRPr="007869D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 </w:t>
      </w:r>
    </w:p>
    <w:p w14:paraId="1D2E3A4B" w14:textId="797510A0" w:rsidR="007869D7" w:rsidRPr="00A24D89" w:rsidRDefault="007869D7" w:rsidP="007869D7">
      <w:pPr>
        <w:spacing w:after="0" w:line="240" w:lineRule="auto"/>
        <w:ind w:left="6" w:right="335" w:firstLine="5"/>
        <w:jc w:val="both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</w:pPr>
      <w:r w:rsidRPr="007869D7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 xml:space="preserve">The journey of a full Catholic begins once Confirmed. What a beautiful treasure to be able to </w:t>
      </w:r>
      <w:r w:rsidR="0006194B" w:rsidRPr="007869D7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continue learning</w:t>
      </w:r>
      <w:r w:rsidRPr="007869D7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 xml:space="preserve"> and growing in the Catholic Faith. We welcome your teen to </w:t>
      </w:r>
      <w:r w:rsidR="0006194B" w:rsidRPr="007869D7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continue</w:t>
      </w:r>
      <w:r w:rsidRPr="007869D7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 xml:space="preserve"> the path with Our </w:t>
      </w:r>
      <w:r w:rsidR="0006194B" w:rsidRPr="007869D7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Lord and</w:t>
      </w:r>
      <w:r w:rsidRPr="007869D7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 xml:space="preserve"> Evangelize with us through our </w:t>
      </w:r>
      <w:proofErr w:type="spellStart"/>
      <w:r w:rsidRPr="007869D7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Lifeteen</w:t>
      </w:r>
      <w:proofErr w:type="spellEnd"/>
      <w:r w:rsidRPr="007869D7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 xml:space="preserve"> Program. Your teen is welcome to come on retreat again </w:t>
      </w:r>
      <w:r w:rsidR="0006194B" w:rsidRPr="007869D7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this year</w:t>
      </w:r>
      <w:r w:rsidRPr="007869D7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 xml:space="preserve">!!!! Please encourage them to do so </w:t>
      </w:r>
      <w:r w:rsidR="0006194B" w:rsidRPr="007869D7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as</w:t>
      </w:r>
      <w:r w:rsidRPr="007869D7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 xml:space="preserve"> a parish, we attend the Steubenville Retreat to fulfill </w:t>
      </w:r>
      <w:r w:rsidR="0006194B" w:rsidRPr="007869D7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that obligation</w:t>
      </w:r>
      <w:r w:rsidRPr="007869D7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 xml:space="preserve">. The Candidate is required to make that retreat in their first program year. Second-year </w:t>
      </w:r>
      <w:r w:rsidR="0006194B" w:rsidRPr="007869D7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program candidates</w:t>
      </w:r>
      <w:r w:rsidRPr="007869D7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 xml:space="preserve"> are encouraged to attend again if they are available. Details for the 2025-2026 retreat will </w:t>
      </w:r>
      <w:r w:rsidR="0006194B" w:rsidRPr="007869D7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be forthcoming,</w:t>
      </w:r>
      <w:r w:rsidRPr="007869D7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 xml:space="preserve"> and registration will begin in January. </w:t>
      </w:r>
      <w:r w:rsidR="0006194B" w:rsidRPr="007869D7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To</w:t>
      </w:r>
      <w:r w:rsidRPr="007869D7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 xml:space="preserve"> keep retreat costs down, we will </w:t>
      </w:r>
      <w:r w:rsidR="0006194B" w:rsidRPr="007869D7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be holding</w:t>
      </w:r>
      <w:r w:rsidRPr="007869D7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 xml:space="preserve"> fundraisers. More information will follow. We are looking at several different ways of </w:t>
      </w:r>
      <w:r w:rsidR="0006194B" w:rsidRPr="007869D7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raising funds</w:t>
      </w:r>
      <w:r w:rsidRPr="007869D7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 xml:space="preserve"> this year. If you have any suggestions or would like to volunteer to organize a fundraiser, please </w:t>
      </w:r>
      <w:r w:rsidR="0006194B" w:rsidRPr="007869D7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see the</w:t>
      </w:r>
      <w:r w:rsidRPr="007869D7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 xml:space="preserve"> </w:t>
      </w:r>
      <w:r w:rsidR="0006194B" w:rsidRPr="007869D7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youth minister</w:t>
      </w:r>
      <w:r w:rsidRPr="007869D7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! We LOVE volunteers! </w:t>
      </w:r>
    </w:p>
    <w:p w14:paraId="3528484A" w14:textId="77777777" w:rsidR="007869D7" w:rsidRPr="007869D7" w:rsidRDefault="007869D7" w:rsidP="007869D7">
      <w:pPr>
        <w:spacing w:after="0" w:line="240" w:lineRule="auto"/>
        <w:ind w:left="6" w:right="335" w:firstLine="5"/>
        <w:jc w:val="both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14:paraId="72B596AA" w14:textId="77777777" w:rsidR="0006194B" w:rsidRDefault="0006194B" w:rsidP="007869D7">
      <w:pPr>
        <w:spacing w:after="0" w:line="240" w:lineRule="auto"/>
        <w:ind w:right="3327"/>
        <w:jc w:val="right"/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u w:val="single"/>
          <w14:ligatures w14:val="none"/>
        </w:rPr>
      </w:pPr>
    </w:p>
    <w:p w14:paraId="34D7B38E" w14:textId="77777777" w:rsidR="0006194B" w:rsidRDefault="0006194B" w:rsidP="007869D7">
      <w:pPr>
        <w:spacing w:after="0" w:line="240" w:lineRule="auto"/>
        <w:ind w:right="3327"/>
        <w:jc w:val="right"/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u w:val="single"/>
          <w14:ligatures w14:val="none"/>
        </w:rPr>
      </w:pPr>
    </w:p>
    <w:p w14:paraId="4DE0B251" w14:textId="77777777" w:rsidR="0006194B" w:rsidRDefault="0006194B" w:rsidP="007869D7">
      <w:pPr>
        <w:spacing w:after="0" w:line="240" w:lineRule="auto"/>
        <w:ind w:right="3327"/>
        <w:jc w:val="right"/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u w:val="single"/>
          <w14:ligatures w14:val="none"/>
        </w:rPr>
      </w:pPr>
    </w:p>
    <w:p w14:paraId="002146C9" w14:textId="77777777" w:rsidR="0006194B" w:rsidRDefault="0006194B" w:rsidP="007869D7">
      <w:pPr>
        <w:spacing w:after="0" w:line="240" w:lineRule="auto"/>
        <w:ind w:right="3327"/>
        <w:jc w:val="right"/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u w:val="single"/>
          <w14:ligatures w14:val="none"/>
        </w:rPr>
      </w:pPr>
    </w:p>
    <w:p w14:paraId="36D69A46" w14:textId="77777777" w:rsidR="0006194B" w:rsidRDefault="0006194B" w:rsidP="007869D7">
      <w:pPr>
        <w:spacing w:after="0" w:line="240" w:lineRule="auto"/>
        <w:ind w:right="3327"/>
        <w:jc w:val="right"/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u w:val="single"/>
          <w14:ligatures w14:val="none"/>
        </w:rPr>
      </w:pPr>
    </w:p>
    <w:p w14:paraId="49CC4268" w14:textId="77777777" w:rsidR="0006194B" w:rsidRDefault="0006194B" w:rsidP="007869D7">
      <w:pPr>
        <w:spacing w:after="0" w:line="240" w:lineRule="auto"/>
        <w:ind w:right="3327"/>
        <w:jc w:val="right"/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u w:val="single"/>
          <w14:ligatures w14:val="none"/>
        </w:rPr>
      </w:pPr>
    </w:p>
    <w:p w14:paraId="29BF026B" w14:textId="77777777" w:rsidR="0006194B" w:rsidRDefault="0006194B" w:rsidP="007869D7">
      <w:pPr>
        <w:spacing w:after="0" w:line="240" w:lineRule="auto"/>
        <w:ind w:right="3327"/>
        <w:jc w:val="right"/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u w:val="single"/>
          <w14:ligatures w14:val="none"/>
        </w:rPr>
      </w:pPr>
    </w:p>
    <w:p w14:paraId="03C7F048" w14:textId="77777777" w:rsidR="0006194B" w:rsidRDefault="0006194B" w:rsidP="007869D7">
      <w:pPr>
        <w:spacing w:after="0" w:line="240" w:lineRule="auto"/>
        <w:ind w:right="3327"/>
        <w:jc w:val="right"/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u w:val="single"/>
          <w14:ligatures w14:val="none"/>
        </w:rPr>
      </w:pPr>
    </w:p>
    <w:p w14:paraId="1310B568" w14:textId="77777777" w:rsidR="0006194B" w:rsidRDefault="0006194B" w:rsidP="007869D7">
      <w:pPr>
        <w:spacing w:after="0" w:line="240" w:lineRule="auto"/>
        <w:ind w:right="3327"/>
        <w:jc w:val="right"/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u w:val="single"/>
          <w14:ligatures w14:val="none"/>
        </w:rPr>
      </w:pPr>
    </w:p>
    <w:p w14:paraId="0128C9AF" w14:textId="77777777" w:rsidR="0006194B" w:rsidRDefault="0006194B" w:rsidP="007869D7">
      <w:pPr>
        <w:spacing w:after="0" w:line="240" w:lineRule="auto"/>
        <w:ind w:right="3327"/>
        <w:jc w:val="right"/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u w:val="single"/>
          <w14:ligatures w14:val="none"/>
        </w:rPr>
      </w:pPr>
    </w:p>
    <w:p w14:paraId="3E04EBC9" w14:textId="77777777" w:rsidR="0006194B" w:rsidRDefault="0006194B" w:rsidP="007869D7">
      <w:pPr>
        <w:spacing w:after="0" w:line="240" w:lineRule="auto"/>
        <w:ind w:right="3327"/>
        <w:jc w:val="right"/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u w:val="single"/>
          <w14:ligatures w14:val="none"/>
        </w:rPr>
      </w:pPr>
    </w:p>
    <w:p w14:paraId="02DDADAF" w14:textId="77777777" w:rsidR="0006194B" w:rsidRDefault="0006194B" w:rsidP="007869D7">
      <w:pPr>
        <w:spacing w:after="0" w:line="240" w:lineRule="auto"/>
        <w:ind w:right="3327"/>
        <w:jc w:val="right"/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u w:val="single"/>
          <w14:ligatures w14:val="none"/>
        </w:rPr>
      </w:pPr>
    </w:p>
    <w:p w14:paraId="3AB0D7B3" w14:textId="77777777" w:rsidR="0006194B" w:rsidRDefault="0006194B" w:rsidP="007869D7">
      <w:pPr>
        <w:spacing w:after="0" w:line="240" w:lineRule="auto"/>
        <w:ind w:right="3327"/>
        <w:jc w:val="right"/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u w:val="single"/>
          <w14:ligatures w14:val="none"/>
        </w:rPr>
      </w:pPr>
    </w:p>
    <w:p w14:paraId="68A7E1D6" w14:textId="77777777" w:rsidR="0006194B" w:rsidRDefault="0006194B" w:rsidP="007869D7">
      <w:pPr>
        <w:spacing w:after="0" w:line="240" w:lineRule="auto"/>
        <w:ind w:right="3327"/>
        <w:jc w:val="right"/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u w:val="single"/>
          <w14:ligatures w14:val="none"/>
        </w:rPr>
      </w:pPr>
    </w:p>
    <w:p w14:paraId="23AA5221" w14:textId="77777777" w:rsidR="0006194B" w:rsidRDefault="0006194B" w:rsidP="007869D7">
      <w:pPr>
        <w:spacing w:after="0" w:line="240" w:lineRule="auto"/>
        <w:ind w:right="3327"/>
        <w:jc w:val="right"/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u w:val="single"/>
          <w14:ligatures w14:val="none"/>
        </w:rPr>
      </w:pPr>
    </w:p>
    <w:p w14:paraId="7C49F9E6" w14:textId="77777777" w:rsidR="0006194B" w:rsidRDefault="0006194B" w:rsidP="007869D7">
      <w:pPr>
        <w:spacing w:after="0" w:line="240" w:lineRule="auto"/>
        <w:ind w:right="3327"/>
        <w:jc w:val="right"/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u w:val="single"/>
          <w14:ligatures w14:val="none"/>
        </w:rPr>
      </w:pPr>
    </w:p>
    <w:p w14:paraId="00EA6101" w14:textId="77777777" w:rsidR="0006194B" w:rsidRDefault="0006194B" w:rsidP="007869D7">
      <w:pPr>
        <w:spacing w:after="0" w:line="240" w:lineRule="auto"/>
        <w:ind w:right="3327"/>
        <w:jc w:val="right"/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u w:val="single"/>
          <w14:ligatures w14:val="none"/>
        </w:rPr>
      </w:pPr>
    </w:p>
    <w:p w14:paraId="769FF410" w14:textId="77777777" w:rsidR="0006194B" w:rsidRDefault="0006194B" w:rsidP="007869D7">
      <w:pPr>
        <w:spacing w:after="0" w:line="240" w:lineRule="auto"/>
        <w:ind w:right="3327"/>
        <w:jc w:val="right"/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u w:val="single"/>
          <w14:ligatures w14:val="none"/>
        </w:rPr>
      </w:pPr>
    </w:p>
    <w:p w14:paraId="7C98AED2" w14:textId="77777777" w:rsidR="0006194B" w:rsidRDefault="0006194B" w:rsidP="007869D7">
      <w:pPr>
        <w:spacing w:after="0" w:line="240" w:lineRule="auto"/>
        <w:ind w:right="3327"/>
        <w:jc w:val="right"/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u w:val="single"/>
          <w14:ligatures w14:val="none"/>
        </w:rPr>
      </w:pPr>
    </w:p>
    <w:p w14:paraId="730362CB" w14:textId="77777777" w:rsidR="0006194B" w:rsidRDefault="0006194B" w:rsidP="007869D7">
      <w:pPr>
        <w:spacing w:after="0" w:line="240" w:lineRule="auto"/>
        <w:ind w:right="3327"/>
        <w:jc w:val="right"/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u w:val="single"/>
          <w14:ligatures w14:val="none"/>
        </w:rPr>
      </w:pPr>
    </w:p>
    <w:p w14:paraId="5476C87F" w14:textId="77777777" w:rsidR="0006194B" w:rsidRDefault="0006194B" w:rsidP="007869D7">
      <w:pPr>
        <w:spacing w:after="0" w:line="240" w:lineRule="auto"/>
        <w:ind w:right="3327"/>
        <w:jc w:val="right"/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u w:val="single"/>
          <w14:ligatures w14:val="none"/>
        </w:rPr>
      </w:pPr>
    </w:p>
    <w:p w14:paraId="6B577628" w14:textId="77777777" w:rsidR="0006194B" w:rsidRDefault="0006194B" w:rsidP="007869D7">
      <w:pPr>
        <w:spacing w:after="0" w:line="240" w:lineRule="auto"/>
        <w:ind w:right="3327"/>
        <w:jc w:val="right"/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u w:val="single"/>
          <w14:ligatures w14:val="none"/>
        </w:rPr>
      </w:pPr>
    </w:p>
    <w:p w14:paraId="1EA880D0" w14:textId="77777777" w:rsidR="0006194B" w:rsidRDefault="0006194B" w:rsidP="007869D7">
      <w:pPr>
        <w:spacing w:after="0" w:line="240" w:lineRule="auto"/>
        <w:ind w:right="3327"/>
        <w:jc w:val="right"/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u w:val="single"/>
          <w14:ligatures w14:val="none"/>
        </w:rPr>
      </w:pPr>
    </w:p>
    <w:p w14:paraId="7AAA7D57" w14:textId="77777777" w:rsidR="0006194B" w:rsidRDefault="0006194B" w:rsidP="007869D7">
      <w:pPr>
        <w:spacing w:after="0" w:line="240" w:lineRule="auto"/>
        <w:ind w:right="3327"/>
        <w:jc w:val="right"/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u w:val="single"/>
          <w14:ligatures w14:val="none"/>
        </w:rPr>
      </w:pPr>
    </w:p>
    <w:p w14:paraId="3E480CF9" w14:textId="77777777" w:rsidR="0006194B" w:rsidRDefault="0006194B" w:rsidP="007869D7">
      <w:pPr>
        <w:spacing w:after="0" w:line="240" w:lineRule="auto"/>
        <w:ind w:right="3327"/>
        <w:jc w:val="right"/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u w:val="single"/>
          <w14:ligatures w14:val="none"/>
        </w:rPr>
      </w:pPr>
    </w:p>
    <w:p w14:paraId="77CD3C5E" w14:textId="77777777" w:rsidR="0006194B" w:rsidRDefault="0006194B" w:rsidP="007869D7">
      <w:pPr>
        <w:spacing w:after="0" w:line="240" w:lineRule="auto"/>
        <w:ind w:right="3327"/>
        <w:jc w:val="right"/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u w:val="single"/>
          <w14:ligatures w14:val="none"/>
        </w:rPr>
      </w:pPr>
    </w:p>
    <w:p w14:paraId="51A873D2" w14:textId="77777777" w:rsidR="0006194B" w:rsidRDefault="0006194B" w:rsidP="007869D7">
      <w:pPr>
        <w:spacing w:after="0" w:line="240" w:lineRule="auto"/>
        <w:ind w:right="3327"/>
        <w:jc w:val="right"/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u w:val="single"/>
          <w14:ligatures w14:val="none"/>
        </w:rPr>
      </w:pPr>
    </w:p>
    <w:p w14:paraId="5915CF67" w14:textId="77777777" w:rsidR="0006194B" w:rsidRDefault="0006194B" w:rsidP="007869D7">
      <w:pPr>
        <w:spacing w:after="0" w:line="240" w:lineRule="auto"/>
        <w:ind w:right="3327"/>
        <w:jc w:val="right"/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u w:val="single"/>
          <w14:ligatures w14:val="none"/>
        </w:rPr>
      </w:pPr>
    </w:p>
    <w:p w14:paraId="3D4C7CF2" w14:textId="46703108" w:rsidR="007869D7" w:rsidRPr="007869D7" w:rsidRDefault="007869D7" w:rsidP="007869D7">
      <w:pPr>
        <w:spacing w:after="0" w:line="240" w:lineRule="auto"/>
        <w:ind w:right="3327"/>
        <w:jc w:val="right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7869D7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u w:val="single"/>
          <w14:ligatures w14:val="none"/>
        </w:rPr>
        <w:lastRenderedPageBreak/>
        <w:t xml:space="preserve">PAYMENT FORM </w:t>
      </w:r>
      <w:r w:rsidRPr="007869D7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14:ligatures w14:val="none"/>
        </w:rPr>
        <w:t> </w:t>
      </w:r>
    </w:p>
    <w:p w14:paraId="4EE1C584" w14:textId="77777777" w:rsidR="007869D7" w:rsidRPr="00A24D89" w:rsidRDefault="007869D7" w:rsidP="007869D7">
      <w:pPr>
        <w:spacing w:after="0" w:line="240" w:lineRule="auto"/>
        <w:ind w:left="9" w:right="350" w:firstLine="1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</w:pPr>
      <w:r w:rsidRPr="007869D7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Edge Sessions …………………………</w:t>
      </w:r>
      <w:proofErr w:type="gramStart"/>
      <w:r w:rsidRPr="007869D7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…..</w:t>
      </w:r>
      <w:proofErr w:type="gramEnd"/>
      <w:r w:rsidRPr="007869D7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……………………</w:t>
      </w:r>
      <w:proofErr w:type="gramStart"/>
      <w:r w:rsidRPr="007869D7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…..</w:t>
      </w:r>
      <w:proofErr w:type="gramEnd"/>
      <w:r w:rsidRPr="007869D7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………...…</w:t>
      </w:r>
      <w:proofErr w:type="gramStart"/>
      <w:r w:rsidRPr="007869D7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…..</w:t>
      </w:r>
      <w:proofErr w:type="gramEnd"/>
      <w:r w:rsidRPr="007869D7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$100.00</w:t>
      </w:r>
    </w:p>
    <w:p w14:paraId="2019E63E" w14:textId="2C52A1CD" w:rsidR="007869D7" w:rsidRPr="00A24D89" w:rsidRDefault="007869D7" w:rsidP="007869D7">
      <w:pPr>
        <w:spacing w:after="0" w:line="240" w:lineRule="auto"/>
        <w:ind w:left="9" w:right="350" w:firstLine="1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</w:pPr>
      <w:proofErr w:type="spellStart"/>
      <w:r w:rsidRPr="007869D7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Lifete</w:t>
      </w:r>
      <w:r w:rsidRPr="00A24D89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e</w:t>
      </w:r>
      <w:r w:rsidRPr="007869D7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n</w:t>
      </w:r>
      <w:proofErr w:type="spellEnd"/>
      <w:r w:rsidRPr="007869D7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 xml:space="preserve"> &amp; Purpose (Confirmation Preparation …………………...…………</w:t>
      </w:r>
      <w:proofErr w:type="gramStart"/>
      <w:r w:rsidR="0006194B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..</w:t>
      </w:r>
      <w:r w:rsidRPr="00A24D89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..</w:t>
      </w:r>
      <w:r w:rsidRPr="007869D7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…..</w:t>
      </w:r>
      <w:proofErr w:type="gramEnd"/>
      <w:r w:rsidRPr="007869D7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$150.00</w:t>
      </w:r>
    </w:p>
    <w:p w14:paraId="2D2F124F" w14:textId="10A65942" w:rsidR="007869D7" w:rsidRPr="00A24D89" w:rsidRDefault="007869D7" w:rsidP="007869D7">
      <w:pPr>
        <w:spacing w:after="0" w:line="240" w:lineRule="auto"/>
        <w:ind w:left="9" w:right="350" w:firstLine="1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</w:pPr>
      <w:r w:rsidRPr="007869D7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Steubenville Retreat Deposit to secure a spot for your teen ………</w:t>
      </w:r>
      <w:r w:rsidR="0006194B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….</w:t>
      </w:r>
      <w:r w:rsidRPr="007869D7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…………</w:t>
      </w:r>
      <w:proofErr w:type="gramStart"/>
      <w:r w:rsidRPr="00A24D89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….</w:t>
      </w:r>
      <w:r w:rsidRPr="007869D7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.</w:t>
      </w:r>
      <w:proofErr w:type="gramEnd"/>
      <w:r w:rsidRPr="007869D7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 xml:space="preserve"> $60.00</w:t>
      </w:r>
    </w:p>
    <w:p w14:paraId="04635A09" w14:textId="464579AB" w:rsidR="007869D7" w:rsidRDefault="007869D7" w:rsidP="0006194B">
      <w:pPr>
        <w:spacing w:after="0" w:line="240" w:lineRule="auto"/>
        <w:ind w:left="9" w:right="350" w:firstLine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7869D7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Pa</w:t>
      </w:r>
      <w:r w:rsidRPr="00A24D89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y</w:t>
      </w:r>
      <w:r w:rsidRPr="007869D7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 xml:space="preserve">ment Due Date: </w:t>
      </w:r>
      <w:r w:rsidRPr="00A24D89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August 31, 2025</w:t>
      </w:r>
      <w:r w:rsidRPr="007869D7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  </w:t>
      </w:r>
    </w:p>
    <w:p w14:paraId="297723E0" w14:textId="77777777" w:rsidR="0006194B" w:rsidRPr="0006194B" w:rsidRDefault="0006194B" w:rsidP="0006194B">
      <w:pPr>
        <w:spacing w:after="0" w:line="240" w:lineRule="auto"/>
        <w:ind w:left="9" w:right="350" w:firstLine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14:paraId="63BA7958" w14:textId="040BD556" w:rsidR="007869D7" w:rsidRPr="007869D7" w:rsidRDefault="007869D7" w:rsidP="0006194B">
      <w:pPr>
        <w:spacing w:after="0" w:line="480" w:lineRule="auto"/>
        <w:ind w:left="19" w:right="40" w:firstLine="324"/>
        <w:jc w:val="center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7869D7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 xml:space="preserve">CONFIRMATION CANDIDATES – ATTACH A COPY OF YOUR SACRAMENTAL </w:t>
      </w:r>
      <w:proofErr w:type="gramStart"/>
      <w:r w:rsidRPr="007869D7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RECORDS  Steubenville</w:t>
      </w:r>
      <w:proofErr w:type="gramEnd"/>
      <w:r w:rsidRPr="007869D7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 xml:space="preserve"> Retreat:</w:t>
      </w:r>
    </w:p>
    <w:p w14:paraId="1A7AB0A5" w14:textId="2F9D5404" w:rsidR="00A24D89" w:rsidRPr="00A24D89" w:rsidRDefault="00A24D89" w:rsidP="00A24D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A24D89">
        <w:rPr>
          <w:rFonts w:ascii="Times New Roman" w:eastAsia="Times New Roman" w:hAnsi="Times New Roman" w:cs="Times New Roman"/>
          <w:iCs/>
          <w:color w:val="000000"/>
        </w:rPr>
        <w:t xml:space="preserve">This typically costs between $350-$375 per student. It includes the cost of the retreat itself, accommodations and meals, transportation and tee shirts. If there is a hardship, the Steubenville Retreat can be paid in installments with complete payment due </w:t>
      </w:r>
      <w:r w:rsidRPr="00A24D89">
        <w:rPr>
          <w:rFonts w:ascii="Times New Roman" w:eastAsia="Times New Roman" w:hAnsi="Times New Roman" w:cs="Times New Roman"/>
          <w:b/>
          <w:bCs/>
          <w:iCs/>
          <w:color w:val="000000"/>
        </w:rPr>
        <w:t>NO LATER THAN FEBRUARY</w:t>
      </w:r>
      <w:r w:rsidRPr="00A24D89">
        <w:rPr>
          <w:rFonts w:ascii="Times New Roman" w:eastAsia="Times New Roman" w:hAnsi="Times New Roman" w:cs="Times New Roman"/>
          <w:iCs/>
          <w:color w:val="000000"/>
        </w:rPr>
        <w:t xml:space="preserve">.  </w:t>
      </w:r>
      <w:r w:rsidRPr="00A24D89">
        <w:rPr>
          <w:rFonts w:ascii="Times New Roman" w:eastAsia="Times New Roman" w:hAnsi="Times New Roman" w:cs="Times New Roman"/>
          <w:color w:val="000000"/>
        </w:rPr>
        <w:t xml:space="preserve">If there is a hardship, please see the </w:t>
      </w:r>
      <w:proofErr w:type="gramStart"/>
      <w:r w:rsidRPr="00A24D89">
        <w:rPr>
          <w:rFonts w:ascii="Times New Roman" w:eastAsia="Times New Roman" w:hAnsi="Times New Roman" w:cs="Times New Roman"/>
          <w:color w:val="000000"/>
        </w:rPr>
        <w:t>Youth Minister</w:t>
      </w:r>
      <w:proofErr w:type="gramEnd"/>
      <w:r w:rsidRPr="00A24D89">
        <w:rPr>
          <w:rFonts w:ascii="Times New Roman" w:eastAsia="Times New Roman" w:hAnsi="Times New Roman" w:cs="Times New Roman"/>
          <w:color w:val="000000"/>
        </w:rPr>
        <w:t>.  </w:t>
      </w:r>
      <w:r w:rsidRPr="00A24D89">
        <w:rPr>
          <w:rFonts w:ascii="Times New Roman" w:eastAsia="Times New Roman" w:hAnsi="Times New Roman" w:cs="Times New Roman"/>
          <w:iCs/>
          <w:color w:val="000000"/>
        </w:rPr>
        <w:t>We ask that a $60.00 deposit be made to secure your teens spot by August 31, 202</w:t>
      </w:r>
      <w:r w:rsidRPr="00A24D89">
        <w:rPr>
          <w:rFonts w:ascii="Times New Roman" w:eastAsia="Times New Roman" w:hAnsi="Times New Roman" w:cs="Times New Roman"/>
          <w:iCs/>
          <w:color w:val="000000"/>
        </w:rPr>
        <w:t>5</w:t>
      </w:r>
      <w:r w:rsidRPr="00A24D89">
        <w:rPr>
          <w:rFonts w:ascii="Times New Roman" w:eastAsia="Times New Roman" w:hAnsi="Times New Roman" w:cs="Times New Roman"/>
          <w:iCs/>
          <w:color w:val="000000"/>
        </w:rPr>
        <w:t xml:space="preserve">. This fee is subject to change as more information is released from </w:t>
      </w:r>
      <w:proofErr w:type="spellStart"/>
      <w:r w:rsidRPr="00A24D89">
        <w:rPr>
          <w:rFonts w:ascii="Times New Roman" w:eastAsia="Times New Roman" w:hAnsi="Times New Roman" w:cs="Times New Roman"/>
          <w:iCs/>
          <w:color w:val="000000"/>
        </w:rPr>
        <w:t>Lifeteen</w:t>
      </w:r>
      <w:proofErr w:type="spellEnd"/>
      <w:r w:rsidRPr="00A24D89">
        <w:rPr>
          <w:rFonts w:ascii="Times New Roman" w:eastAsia="Times New Roman" w:hAnsi="Times New Roman" w:cs="Times New Roman"/>
          <w:iCs/>
          <w:color w:val="000000"/>
        </w:rPr>
        <w:t>.  We will be having several fundraisers throughout the year to help off-set retreat costs.</w:t>
      </w:r>
    </w:p>
    <w:p w14:paraId="28D6DC17" w14:textId="77777777" w:rsidR="00A24D89" w:rsidRPr="007869D7" w:rsidRDefault="00A24D89" w:rsidP="007869D7">
      <w:pPr>
        <w:spacing w:after="0" w:line="240" w:lineRule="auto"/>
        <w:ind w:left="5" w:right="330" w:firstLine="7"/>
        <w:jc w:val="both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14:paraId="10AC2FBC" w14:textId="77777777" w:rsidR="00A24D89" w:rsidRPr="00A24D89" w:rsidRDefault="00A24D89" w:rsidP="00A24D89">
      <w:pPr>
        <w:spacing w:after="0" w:line="240" w:lineRule="auto"/>
        <w:ind w:right="-630"/>
        <w:rPr>
          <w:rFonts w:ascii="Times New Roman" w:eastAsia="Times New Roman" w:hAnsi="Times New Roman" w:cs="Times New Roman"/>
          <w:b/>
          <w:color w:val="000000"/>
          <w:u w:val="single"/>
        </w:rPr>
      </w:pPr>
      <w:r w:rsidRPr="00A24D89">
        <w:rPr>
          <w:rFonts w:ascii="Times New Roman" w:eastAsia="Times New Roman" w:hAnsi="Times New Roman" w:cs="Times New Roman"/>
          <w:b/>
          <w:color w:val="000000"/>
          <w:u w:val="single"/>
        </w:rPr>
        <w:t>Please complete</w:t>
      </w:r>
    </w:p>
    <w:p w14:paraId="38AFE9DB" w14:textId="77777777" w:rsidR="00A24D89" w:rsidRPr="00A24D89" w:rsidRDefault="00A24D89" w:rsidP="00A24D89">
      <w:pPr>
        <w:spacing w:after="0" w:line="240" w:lineRule="auto"/>
        <w:ind w:right="-630"/>
        <w:rPr>
          <w:rFonts w:ascii="Times New Roman" w:eastAsia="Times New Roman" w:hAnsi="Times New Roman" w:cs="Times New Roman"/>
          <w:color w:val="000000"/>
        </w:rPr>
      </w:pPr>
    </w:p>
    <w:tbl>
      <w:tblPr>
        <w:tblStyle w:val="TableGrid"/>
        <w:tblW w:w="9448" w:type="dxa"/>
        <w:tblLook w:val="04A0" w:firstRow="1" w:lastRow="0" w:firstColumn="1" w:lastColumn="0" w:noHBand="0" w:noVBand="1"/>
      </w:tblPr>
      <w:tblGrid>
        <w:gridCol w:w="3505"/>
        <w:gridCol w:w="1530"/>
        <w:gridCol w:w="2070"/>
        <w:gridCol w:w="2343"/>
      </w:tblGrid>
      <w:tr w:rsidR="00A24D89" w:rsidRPr="00A24D89" w14:paraId="40006157" w14:textId="77777777" w:rsidTr="00752207">
        <w:trPr>
          <w:trHeight w:hRule="exact" w:val="432"/>
        </w:trPr>
        <w:tc>
          <w:tcPr>
            <w:tcW w:w="5035" w:type="dxa"/>
            <w:gridSpan w:val="2"/>
          </w:tcPr>
          <w:p w14:paraId="4FAB56FE" w14:textId="77777777" w:rsidR="00A24D89" w:rsidRPr="00A24D89" w:rsidRDefault="00A24D89" w:rsidP="0075220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A24D89">
              <w:rPr>
                <w:rFonts w:ascii="Times New Roman" w:eastAsia="Times New Roman" w:hAnsi="Times New Roman" w:cs="Times New Roman"/>
                <w:color w:val="000000"/>
              </w:rPr>
              <w:t>Family Name:</w:t>
            </w:r>
          </w:p>
        </w:tc>
        <w:tc>
          <w:tcPr>
            <w:tcW w:w="4413" w:type="dxa"/>
            <w:gridSpan w:val="2"/>
          </w:tcPr>
          <w:p w14:paraId="7B351F58" w14:textId="77777777" w:rsidR="00A24D89" w:rsidRPr="00A24D89" w:rsidRDefault="00A24D89" w:rsidP="0075220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A24D89">
              <w:rPr>
                <w:rFonts w:ascii="Times New Roman" w:eastAsia="Times New Roman" w:hAnsi="Times New Roman" w:cs="Times New Roman"/>
                <w:color w:val="000000"/>
              </w:rPr>
              <w:t>Student Name(s):</w:t>
            </w:r>
          </w:p>
        </w:tc>
      </w:tr>
      <w:tr w:rsidR="00A24D89" w:rsidRPr="00A24D89" w14:paraId="1DD18861" w14:textId="77777777" w:rsidTr="00752207">
        <w:trPr>
          <w:trHeight w:hRule="exact" w:val="432"/>
        </w:trPr>
        <w:tc>
          <w:tcPr>
            <w:tcW w:w="3505" w:type="dxa"/>
          </w:tcPr>
          <w:p w14:paraId="69A30F82" w14:textId="77777777" w:rsidR="00A24D89" w:rsidRPr="00A24D89" w:rsidRDefault="00A24D89" w:rsidP="0075220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A24D89">
              <w:rPr>
                <w:rFonts w:ascii="Times New Roman" w:eastAsia="Times New Roman" w:hAnsi="Times New Roman" w:cs="Times New Roman"/>
                <w:color w:val="000000"/>
              </w:rPr>
              <w:t>Program Name</w:t>
            </w:r>
          </w:p>
        </w:tc>
        <w:tc>
          <w:tcPr>
            <w:tcW w:w="1530" w:type="dxa"/>
          </w:tcPr>
          <w:p w14:paraId="2F96E451" w14:textId="77777777" w:rsidR="00A24D89" w:rsidRPr="00A24D89" w:rsidRDefault="00A24D89" w:rsidP="0075220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A24D89">
              <w:rPr>
                <w:rFonts w:ascii="Times New Roman" w:eastAsia="Times New Roman" w:hAnsi="Times New Roman" w:cs="Times New Roman"/>
                <w:color w:val="000000"/>
              </w:rPr>
              <w:t>Cost Per Teen</w:t>
            </w:r>
          </w:p>
        </w:tc>
        <w:tc>
          <w:tcPr>
            <w:tcW w:w="2070" w:type="dxa"/>
          </w:tcPr>
          <w:p w14:paraId="4AC1B517" w14:textId="77777777" w:rsidR="00A24D89" w:rsidRPr="00A24D89" w:rsidRDefault="00A24D89" w:rsidP="0075220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A24D89">
              <w:rPr>
                <w:rFonts w:ascii="Times New Roman" w:eastAsia="Times New Roman" w:hAnsi="Times New Roman" w:cs="Times New Roman"/>
                <w:color w:val="000000"/>
              </w:rPr>
              <w:t>Number of Teens</w:t>
            </w:r>
          </w:p>
        </w:tc>
        <w:tc>
          <w:tcPr>
            <w:tcW w:w="2339" w:type="dxa"/>
          </w:tcPr>
          <w:p w14:paraId="044D2001" w14:textId="77777777" w:rsidR="00A24D89" w:rsidRPr="00A24D89" w:rsidRDefault="00A24D89" w:rsidP="0075220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A24D89">
              <w:rPr>
                <w:rFonts w:ascii="Times New Roman" w:eastAsia="Times New Roman" w:hAnsi="Times New Roman" w:cs="Times New Roman"/>
                <w:color w:val="000000"/>
              </w:rPr>
              <w:t>Total to be Remitted</w:t>
            </w:r>
          </w:p>
        </w:tc>
      </w:tr>
      <w:tr w:rsidR="00A24D89" w:rsidRPr="00A24D89" w14:paraId="126458E6" w14:textId="77777777" w:rsidTr="00752207">
        <w:trPr>
          <w:trHeight w:hRule="exact" w:val="432"/>
        </w:trPr>
        <w:tc>
          <w:tcPr>
            <w:tcW w:w="3505" w:type="dxa"/>
          </w:tcPr>
          <w:p w14:paraId="0A69A5B1" w14:textId="77777777" w:rsidR="00A24D89" w:rsidRPr="00A24D89" w:rsidRDefault="00A24D89" w:rsidP="0075220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A24D89">
              <w:rPr>
                <w:rFonts w:ascii="Times New Roman" w:eastAsia="Times New Roman" w:hAnsi="Times New Roman" w:cs="Times New Roman"/>
                <w:color w:val="000000"/>
              </w:rPr>
              <w:t>Edge (grades 7&amp;8)</w:t>
            </w:r>
          </w:p>
        </w:tc>
        <w:tc>
          <w:tcPr>
            <w:tcW w:w="1530" w:type="dxa"/>
          </w:tcPr>
          <w:p w14:paraId="12063079" w14:textId="77777777" w:rsidR="00A24D89" w:rsidRPr="00A24D89" w:rsidRDefault="00A24D89" w:rsidP="0075220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A24D89">
              <w:rPr>
                <w:rFonts w:ascii="Times New Roman" w:eastAsia="Times New Roman" w:hAnsi="Times New Roman" w:cs="Times New Roman"/>
                <w:color w:val="000000"/>
              </w:rPr>
              <w:t>$100.00</w:t>
            </w:r>
          </w:p>
        </w:tc>
        <w:tc>
          <w:tcPr>
            <w:tcW w:w="2070" w:type="dxa"/>
          </w:tcPr>
          <w:p w14:paraId="127E5C24" w14:textId="77777777" w:rsidR="00A24D89" w:rsidRPr="00A24D89" w:rsidRDefault="00A24D89" w:rsidP="00752207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39" w:type="dxa"/>
          </w:tcPr>
          <w:p w14:paraId="14A17DD0" w14:textId="77777777" w:rsidR="00A24D89" w:rsidRPr="00A24D89" w:rsidRDefault="00A24D89" w:rsidP="00752207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24D89" w:rsidRPr="00A24D89" w14:paraId="2BC6CC37" w14:textId="77777777" w:rsidTr="00752207">
        <w:trPr>
          <w:trHeight w:hRule="exact" w:val="432"/>
        </w:trPr>
        <w:tc>
          <w:tcPr>
            <w:tcW w:w="3505" w:type="dxa"/>
          </w:tcPr>
          <w:p w14:paraId="2EB33C35" w14:textId="77777777" w:rsidR="00A24D89" w:rsidRPr="00A24D89" w:rsidRDefault="00A24D89" w:rsidP="0075220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A24D89">
              <w:rPr>
                <w:rFonts w:ascii="Times New Roman" w:eastAsia="Times New Roman" w:hAnsi="Times New Roman" w:cs="Times New Roman"/>
                <w:color w:val="000000"/>
              </w:rPr>
              <w:t>Purpose Confirmation (grades 9&amp;10)</w:t>
            </w:r>
          </w:p>
        </w:tc>
        <w:tc>
          <w:tcPr>
            <w:tcW w:w="1530" w:type="dxa"/>
          </w:tcPr>
          <w:p w14:paraId="2D199020" w14:textId="77777777" w:rsidR="00A24D89" w:rsidRPr="00A24D89" w:rsidRDefault="00A24D89" w:rsidP="0075220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A24D89">
              <w:rPr>
                <w:rFonts w:ascii="Times New Roman" w:eastAsia="Times New Roman" w:hAnsi="Times New Roman" w:cs="Times New Roman"/>
                <w:color w:val="000000"/>
              </w:rPr>
              <w:t>$150.00</w:t>
            </w:r>
          </w:p>
        </w:tc>
        <w:tc>
          <w:tcPr>
            <w:tcW w:w="2070" w:type="dxa"/>
          </w:tcPr>
          <w:p w14:paraId="48BAF16B" w14:textId="77777777" w:rsidR="00A24D89" w:rsidRPr="00A24D89" w:rsidRDefault="00A24D89" w:rsidP="00752207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39" w:type="dxa"/>
          </w:tcPr>
          <w:p w14:paraId="46CC6EE3" w14:textId="77777777" w:rsidR="00A24D89" w:rsidRPr="00A24D89" w:rsidRDefault="00A24D89" w:rsidP="00752207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24D89" w:rsidRPr="00A24D89" w14:paraId="78378F51" w14:textId="77777777" w:rsidTr="00752207">
        <w:trPr>
          <w:trHeight w:hRule="exact" w:val="432"/>
        </w:trPr>
        <w:tc>
          <w:tcPr>
            <w:tcW w:w="3505" w:type="dxa"/>
          </w:tcPr>
          <w:p w14:paraId="049513FB" w14:textId="77777777" w:rsidR="00A24D89" w:rsidRPr="00A24D89" w:rsidRDefault="00A24D89" w:rsidP="0075220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A24D89">
              <w:rPr>
                <w:rFonts w:ascii="Times New Roman" w:eastAsia="Times New Roman" w:hAnsi="Times New Roman" w:cs="Times New Roman"/>
                <w:color w:val="000000"/>
              </w:rPr>
              <w:t>Steubenville Retreat deposit</w:t>
            </w:r>
          </w:p>
        </w:tc>
        <w:tc>
          <w:tcPr>
            <w:tcW w:w="1530" w:type="dxa"/>
          </w:tcPr>
          <w:p w14:paraId="662C27EC" w14:textId="77777777" w:rsidR="00A24D89" w:rsidRPr="00A24D89" w:rsidRDefault="00A24D89" w:rsidP="00752207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A24D89">
              <w:rPr>
                <w:rFonts w:ascii="Times New Roman" w:eastAsia="Times New Roman" w:hAnsi="Times New Roman" w:cs="Times New Roman"/>
                <w:color w:val="000000"/>
              </w:rPr>
              <w:t>$  60</w:t>
            </w:r>
            <w:proofErr w:type="gramEnd"/>
            <w:r w:rsidRPr="00A24D89">
              <w:rPr>
                <w:rFonts w:ascii="Times New Roman" w:eastAsia="Times New Roman" w:hAnsi="Times New Roman" w:cs="Times New Roman"/>
                <w:color w:val="000000"/>
              </w:rPr>
              <w:t>.00</w:t>
            </w:r>
          </w:p>
        </w:tc>
        <w:tc>
          <w:tcPr>
            <w:tcW w:w="2070" w:type="dxa"/>
          </w:tcPr>
          <w:p w14:paraId="47047B3A" w14:textId="77777777" w:rsidR="00A24D89" w:rsidRPr="00A24D89" w:rsidRDefault="00A24D89" w:rsidP="00752207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39" w:type="dxa"/>
          </w:tcPr>
          <w:p w14:paraId="11F82887" w14:textId="77777777" w:rsidR="00A24D89" w:rsidRPr="00A24D89" w:rsidRDefault="00A24D89" w:rsidP="00752207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24D89" w:rsidRPr="00A24D89" w14:paraId="56A92C5E" w14:textId="77777777" w:rsidTr="00752207">
        <w:trPr>
          <w:trHeight w:hRule="exact" w:val="432"/>
        </w:trPr>
        <w:tc>
          <w:tcPr>
            <w:tcW w:w="3505" w:type="dxa"/>
          </w:tcPr>
          <w:p w14:paraId="0682132F" w14:textId="77777777" w:rsidR="00A24D89" w:rsidRPr="00A24D89" w:rsidRDefault="00A24D89" w:rsidP="00752207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24D89">
              <w:rPr>
                <w:rFonts w:ascii="Times New Roman" w:eastAsia="Times New Roman" w:hAnsi="Times New Roman" w:cs="Times New Roman"/>
                <w:color w:val="000000"/>
              </w:rPr>
              <w:t>Lifeteen</w:t>
            </w:r>
            <w:proofErr w:type="spellEnd"/>
            <w:r w:rsidRPr="00A24D89">
              <w:rPr>
                <w:rFonts w:ascii="Times New Roman" w:eastAsia="Times New Roman" w:hAnsi="Times New Roman" w:cs="Times New Roman"/>
                <w:color w:val="000000"/>
              </w:rPr>
              <w:t xml:space="preserve"> Grades 11 &amp; 12</w:t>
            </w:r>
          </w:p>
        </w:tc>
        <w:tc>
          <w:tcPr>
            <w:tcW w:w="1530" w:type="dxa"/>
          </w:tcPr>
          <w:p w14:paraId="4726B62F" w14:textId="77777777" w:rsidR="00A24D89" w:rsidRPr="00A24D89" w:rsidRDefault="00A24D89" w:rsidP="0075220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A24D89">
              <w:rPr>
                <w:rFonts w:ascii="Times New Roman" w:eastAsia="Times New Roman" w:hAnsi="Times New Roman" w:cs="Times New Roman"/>
                <w:color w:val="000000"/>
              </w:rPr>
              <w:t xml:space="preserve">   Free</w:t>
            </w:r>
          </w:p>
        </w:tc>
        <w:tc>
          <w:tcPr>
            <w:tcW w:w="2070" w:type="dxa"/>
          </w:tcPr>
          <w:p w14:paraId="3328072F" w14:textId="77777777" w:rsidR="00A24D89" w:rsidRPr="00A24D89" w:rsidRDefault="00A24D89" w:rsidP="00752207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39" w:type="dxa"/>
          </w:tcPr>
          <w:p w14:paraId="21A8754F" w14:textId="77777777" w:rsidR="00A24D89" w:rsidRPr="00A24D89" w:rsidRDefault="00A24D89" w:rsidP="00752207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24D89" w:rsidRPr="00A24D89" w14:paraId="1F5B654F" w14:textId="77777777" w:rsidTr="00752207">
        <w:trPr>
          <w:trHeight w:hRule="exact" w:val="432"/>
        </w:trPr>
        <w:tc>
          <w:tcPr>
            <w:tcW w:w="7105" w:type="dxa"/>
            <w:gridSpan w:val="3"/>
          </w:tcPr>
          <w:p w14:paraId="3317F5BB" w14:textId="77777777" w:rsidR="00A24D89" w:rsidRPr="00A24D89" w:rsidRDefault="00A24D89" w:rsidP="00752207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24D89">
              <w:rPr>
                <w:rFonts w:ascii="Times New Roman" w:eastAsia="Times New Roman" w:hAnsi="Times New Roman" w:cs="Times New Roman"/>
                <w:color w:val="000000"/>
              </w:rPr>
              <w:t>Total Cost Per Family</w:t>
            </w:r>
          </w:p>
        </w:tc>
        <w:tc>
          <w:tcPr>
            <w:tcW w:w="2339" w:type="dxa"/>
          </w:tcPr>
          <w:p w14:paraId="393AC9C5" w14:textId="77777777" w:rsidR="00A24D89" w:rsidRPr="00A24D89" w:rsidRDefault="00A24D89" w:rsidP="00752207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14:paraId="104A39E8" w14:textId="77777777" w:rsidR="00A24D89" w:rsidRPr="00A24D89" w:rsidRDefault="00A24D89" w:rsidP="00A24D89">
      <w:pPr>
        <w:spacing w:after="0" w:line="240" w:lineRule="auto"/>
        <w:ind w:right="-630"/>
        <w:rPr>
          <w:rFonts w:ascii="Times New Roman" w:eastAsia="Times New Roman" w:hAnsi="Times New Roman" w:cs="Times New Roman"/>
          <w:color w:val="000000"/>
          <w:sz w:val="12"/>
          <w:szCs w:val="12"/>
        </w:rPr>
      </w:pPr>
    </w:p>
    <w:p w14:paraId="34F25E47" w14:textId="77777777" w:rsidR="007869D7" w:rsidRPr="007869D7" w:rsidRDefault="007869D7" w:rsidP="007869D7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14:paraId="6BB1F10B" w14:textId="77777777" w:rsidR="00A24D89" w:rsidRPr="00A24D89" w:rsidRDefault="00A24D89" w:rsidP="00A24D89">
      <w:pPr>
        <w:spacing w:after="0" w:line="240" w:lineRule="auto"/>
        <w:ind w:right="-630"/>
        <w:rPr>
          <w:rFonts w:ascii="Times New Roman" w:eastAsia="Times New Roman" w:hAnsi="Times New Roman" w:cs="Times New Roman"/>
          <w:b/>
          <w:color w:val="000000"/>
          <w:u w:val="single"/>
        </w:rPr>
      </w:pPr>
      <w:r w:rsidRPr="00A24D89">
        <w:rPr>
          <w:rFonts w:ascii="Times New Roman" w:eastAsia="Times New Roman" w:hAnsi="Times New Roman" w:cs="Times New Roman"/>
          <w:b/>
          <w:color w:val="000000"/>
          <w:u w:val="single"/>
        </w:rPr>
        <w:t>Parent/Guardian Affidavit</w:t>
      </w:r>
    </w:p>
    <w:p w14:paraId="24792EB5" w14:textId="77777777" w:rsidR="00A24D89" w:rsidRPr="00A24D89" w:rsidRDefault="00A24D89" w:rsidP="00A24D89">
      <w:pPr>
        <w:spacing w:after="0" w:line="240" w:lineRule="auto"/>
        <w:ind w:right="-630"/>
        <w:rPr>
          <w:rFonts w:ascii="Times New Roman" w:eastAsia="Times New Roman" w:hAnsi="Times New Roman" w:cs="Times New Roman"/>
          <w:color w:val="000000"/>
        </w:rPr>
      </w:pPr>
    </w:p>
    <w:p w14:paraId="58019BF6" w14:textId="77777777" w:rsidR="00A24D89" w:rsidRPr="00A24D89" w:rsidRDefault="00A24D89" w:rsidP="00A24D89">
      <w:pPr>
        <w:spacing w:after="0" w:line="240" w:lineRule="auto"/>
        <w:ind w:right="-630"/>
        <w:rPr>
          <w:rFonts w:ascii="Times New Roman" w:eastAsia="Times New Roman" w:hAnsi="Times New Roman" w:cs="Times New Roman"/>
        </w:rPr>
      </w:pPr>
      <w:r w:rsidRPr="00A24D89">
        <w:rPr>
          <w:rFonts w:ascii="Times New Roman" w:eastAsia="Times New Roman" w:hAnsi="Times New Roman" w:cs="Times New Roman"/>
          <w:color w:val="000000"/>
        </w:rPr>
        <w:t>I/We have read the requirements and agree to all the requirements for enrolling our teen.</w:t>
      </w:r>
    </w:p>
    <w:p w14:paraId="50C90DC6" w14:textId="77777777" w:rsidR="00A24D89" w:rsidRPr="00A24D89" w:rsidRDefault="00A24D89" w:rsidP="00A24D89">
      <w:pPr>
        <w:spacing w:after="0" w:line="240" w:lineRule="auto"/>
        <w:ind w:right="-630"/>
        <w:rPr>
          <w:rFonts w:ascii="Times New Roman" w:eastAsia="Times New Roman" w:hAnsi="Times New Roman" w:cs="Times New Roman"/>
        </w:rPr>
      </w:pPr>
    </w:p>
    <w:p w14:paraId="4C2243DD" w14:textId="77777777" w:rsidR="00A24D89" w:rsidRPr="00A24D89" w:rsidRDefault="00A24D89" w:rsidP="00A24D89">
      <w:pPr>
        <w:spacing w:after="0" w:line="240" w:lineRule="auto"/>
        <w:ind w:right="-630"/>
        <w:rPr>
          <w:rFonts w:ascii="Times New Roman" w:eastAsia="Times New Roman" w:hAnsi="Times New Roman" w:cs="Times New Roman"/>
        </w:rPr>
      </w:pPr>
      <w:r w:rsidRPr="00A24D89">
        <w:rPr>
          <w:rFonts w:ascii="Times New Roman" w:eastAsia="Times New Roman" w:hAnsi="Times New Roman" w:cs="Times New Roman"/>
          <w:color w:val="000000"/>
        </w:rPr>
        <w:t xml:space="preserve">Parent </w:t>
      </w:r>
      <w:proofErr w:type="gramStart"/>
      <w:r w:rsidRPr="00A24D89">
        <w:rPr>
          <w:rFonts w:ascii="Times New Roman" w:eastAsia="Times New Roman" w:hAnsi="Times New Roman" w:cs="Times New Roman"/>
          <w:color w:val="000000"/>
        </w:rPr>
        <w:t>Signature:_</w:t>
      </w:r>
      <w:proofErr w:type="gramEnd"/>
      <w:r w:rsidRPr="00A24D89">
        <w:rPr>
          <w:rFonts w:ascii="Times New Roman" w:eastAsia="Times New Roman" w:hAnsi="Times New Roman" w:cs="Times New Roman"/>
          <w:color w:val="000000"/>
        </w:rPr>
        <w:t xml:space="preserve">__________________________________ </w:t>
      </w:r>
      <w:proofErr w:type="gramStart"/>
      <w:r w:rsidRPr="00A24D89">
        <w:rPr>
          <w:rFonts w:ascii="Times New Roman" w:eastAsia="Times New Roman" w:hAnsi="Times New Roman" w:cs="Times New Roman"/>
          <w:color w:val="000000"/>
        </w:rPr>
        <w:t>Date:_</w:t>
      </w:r>
      <w:proofErr w:type="gramEnd"/>
      <w:r w:rsidRPr="00A24D89">
        <w:rPr>
          <w:rFonts w:ascii="Times New Roman" w:eastAsia="Times New Roman" w:hAnsi="Times New Roman" w:cs="Times New Roman"/>
          <w:color w:val="000000"/>
        </w:rPr>
        <w:t>____________________________</w:t>
      </w:r>
    </w:p>
    <w:p w14:paraId="59925471" w14:textId="77777777" w:rsidR="00A24D89" w:rsidRPr="00A24D89" w:rsidRDefault="00A24D89" w:rsidP="00A24D89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5DBE671D" w14:textId="77777777" w:rsidR="00A24D89" w:rsidRPr="00A24D89" w:rsidRDefault="00A24D89" w:rsidP="00A24D89">
      <w:pPr>
        <w:spacing w:after="0" w:line="240" w:lineRule="auto"/>
        <w:ind w:right="-630"/>
        <w:rPr>
          <w:rFonts w:ascii="Times New Roman" w:eastAsia="Times New Roman" w:hAnsi="Times New Roman" w:cs="Times New Roman"/>
        </w:rPr>
      </w:pPr>
      <w:r w:rsidRPr="00A24D89">
        <w:rPr>
          <w:rFonts w:ascii="Times New Roman" w:eastAsia="Times New Roman" w:hAnsi="Times New Roman" w:cs="Times New Roman"/>
          <w:color w:val="000000"/>
        </w:rPr>
        <w:t xml:space="preserve">Teen </w:t>
      </w:r>
      <w:proofErr w:type="gramStart"/>
      <w:r w:rsidRPr="00A24D89">
        <w:rPr>
          <w:rFonts w:ascii="Times New Roman" w:eastAsia="Times New Roman" w:hAnsi="Times New Roman" w:cs="Times New Roman"/>
          <w:color w:val="000000"/>
        </w:rPr>
        <w:t>Signature:_</w:t>
      </w:r>
      <w:proofErr w:type="gramEnd"/>
      <w:r w:rsidRPr="00A24D89">
        <w:rPr>
          <w:rFonts w:ascii="Times New Roman" w:eastAsia="Times New Roman" w:hAnsi="Times New Roman" w:cs="Times New Roman"/>
          <w:color w:val="000000"/>
        </w:rPr>
        <w:t xml:space="preserve">____________________________________ </w:t>
      </w:r>
      <w:proofErr w:type="gramStart"/>
      <w:r w:rsidRPr="00A24D89">
        <w:rPr>
          <w:rFonts w:ascii="Times New Roman" w:eastAsia="Times New Roman" w:hAnsi="Times New Roman" w:cs="Times New Roman"/>
          <w:color w:val="000000"/>
        </w:rPr>
        <w:t>Date:_</w:t>
      </w:r>
      <w:proofErr w:type="gramEnd"/>
      <w:r w:rsidRPr="00A24D89">
        <w:rPr>
          <w:rFonts w:ascii="Times New Roman" w:eastAsia="Times New Roman" w:hAnsi="Times New Roman" w:cs="Times New Roman"/>
          <w:color w:val="000000"/>
        </w:rPr>
        <w:t>___________________________</w:t>
      </w:r>
    </w:p>
    <w:p w14:paraId="6C86AB3C" w14:textId="77777777" w:rsidR="00A24D89" w:rsidRPr="00A24D89" w:rsidRDefault="00A24D89" w:rsidP="00A24D89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056405A0" w14:textId="77777777" w:rsidR="00A24D89" w:rsidRPr="00A24D89" w:rsidRDefault="00A24D89" w:rsidP="00A24D89">
      <w:pPr>
        <w:spacing w:after="0" w:line="240" w:lineRule="auto"/>
        <w:ind w:right="-630"/>
        <w:rPr>
          <w:rFonts w:ascii="Times New Roman" w:eastAsia="Times New Roman" w:hAnsi="Times New Roman" w:cs="Times New Roman"/>
          <w:color w:val="000000"/>
        </w:rPr>
      </w:pPr>
      <w:r w:rsidRPr="00A24D89">
        <w:rPr>
          <w:rFonts w:ascii="Times New Roman" w:eastAsia="Times New Roman" w:hAnsi="Times New Roman" w:cs="Times New Roman"/>
          <w:color w:val="000000"/>
        </w:rPr>
        <w:t>Initial if you give SJYG permission to take photos of your teens during Life Nights and all related activities to post on social media sites and to use for promotion____________</w:t>
      </w:r>
    </w:p>
    <w:p w14:paraId="69388318" w14:textId="77777777" w:rsidR="00A24D89" w:rsidRPr="00A24D89" w:rsidRDefault="00A24D89" w:rsidP="00A24D89">
      <w:pPr>
        <w:spacing w:after="0" w:line="240" w:lineRule="auto"/>
        <w:ind w:right="-630"/>
        <w:rPr>
          <w:rFonts w:ascii="Times New Roman" w:eastAsia="Times New Roman" w:hAnsi="Times New Roman" w:cs="Times New Roman"/>
          <w:color w:val="000000"/>
        </w:rPr>
      </w:pPr>
    </w:p>
    <w:p w14:paraId="380A23DC" w14:textId="77777777" w:rsidR="00A24D89" w:rsidRPr="00A24D89" w:rsidRDefault="00A24D89" w:rsidP="00A24D89">
      <w:pPr>
        <w:spacing w:after="0" w:line="240" w:lineRule="auto"/>
        <w:ind w:right="-630"/>
        <w:rPr>
          <w:rFonts w:ascii="Times New Roman" w:eastAsia="Times New Roman" w:hAnsi="Times New Roman" w:cs="Times New Roman"/>
          <w:color w:val="000000"/>
        </w:rPr>
      </w:pPr>
      <w:r w:rsidRPr="00A24D89">
        <w:rPr>
          <w:rFonts w:ascii="Times New Roman" w:eastAsia="Times New Roman" w:hAnsi="Times New Roman" w:cs="Times New Roman"/>
          <w:color w:val="000000"/>
        </w:rPr>
        <w:t xml:space="preserve">Remit the Payment Form along with your payment.  Checks should be made payable to St. Joseph Church (List program(s)/retreat in the memo).  If you have any questions, please contact me at 860-309-7902 or </w:t>
      </w:r>
      <w:hyperlink r:id="rId8" w:history="1">
        <w:r w:rsidRPr="00A24D89">
          <w:rPr>
            <w:rStyle w:val="Hyperlink"/>
            <w:rFonts w:ascii="Times New Roman" w:eastAsia="Times New Roman" w:hAnsi="Times New Roman" w:cs="Times New Roman"/>
          </w:rPr>
          <w:t>lrodgers@stjoseph-winsted.org</w:t>
        </w:r>
      </w:hyperlink>
      <w:r w:rsidRPr="00A24D89">
        <w:rPr>
          <w:rFonts w:ascii="Times New Roman" w:eastAsia="Times New Roman" w:hAnsi="Times New Roman" w:cs="Times New Roman"/>
          <w:color w:val="000000"/>
        </w:rPr>
        <w:t>.</w:t>
      </w:r>
    </w:p>
    <w:p w14:paraId="780E7739" w14:textId="77777777" w:rsidR="00A24D89" w:rsidRPr="00A24D89" w:rsidRDefault="00A24D89" w:rsidP="00A24D89">
      <w:pPr>
        <w:spacing w:after="0" w:line="240" w:lineRule="auto"/>
        <w:ind w:right="-630"/>
        <w:rPr>
          <w:rFonts w:ascii="Times New Roman" w:eastAsia="Times New Roman" w:hAnsi="Times New Roman" w:cs="Times New Roman"/>
          <w:color w:val="000000"/>
        </w:rPr>
      </w:pPr>
    </w:p>
    <w:p w14:paraId="60561A90" w14:textId="34C297E8" w:rsidR="00A24D89" w:rsidRPr="00A24D89" w:rsidRDefault="00A24D89" w:rsidP="00A24D89">
      <w:pPr>
        <w:spacing w:after="0" w:line="240" w:lineRule="auto"/>
        <w:ind w:right="-630"/>
        <w:rPr>
          <w:rFonts w:ascii="Times New Roman" w:eastAsia="Times New Roman" w:hAnsi="Times New Roman" w:cs="Times New Roman"/>
          <w:color w:val="000000"/>
        </w:rPr>
      </w:pPr>
      <w:r w:rsidRPr="00A24D89">
        <w:rPr>
          <w:rFonts w:ascii="Times New Roman" w:eastAsia="Times New Roman" w:hAnsi="Times New Roman" w:cs="Times New Roman"/>
          <w:color w:val="000000"/>
        </w:rPr>
        <w:t>God Bless,</w:t>
      </w:r>
    </w:p>
    <w:p w14:paraId="4FF911E0" w14:textId="284A71EE" w:rsidR="001B61C5" w:rsidRPr="0006194B" w:rsidRDefault="00A24D89" w:rsidP="0006194B">
      <w:pPr>
        <w:spacing w:after="0" w:line="240" w:lineRule="auto"/>
        <w:ind w:right="-630"/>
        <w:rPr>
          <w:rFonts w:ascii="Times New Roman" w:eastAsia="Times New Roman" w:hAnsi="Times New Roman" w:cs="Times New Roman"/>
        </w:rPr>
      </w:pPr>
      <w:r w:rsidRPr="00A24D89">
        <w:rPr>
          <w:rFonts w:ascii="Times New Roman" w:eastAsia="Times New Roman" w:hAnsi="Times New Roman" w:cs="Times New Roman"/>
          <w:color w:val="000000"/>
        </w:rPr>
        <w:t>Lindsay Rodgers &amp; Core Team</w:t>
      </w:r>
    </w:p>
    <w:sectPr w:rsidR="001B61C5" w:rsidRPr="0006194B" w:rsidSect="0006194B">
      <w:footerReference w:type="default" r:id="rId9"/>
      <w:pgSz w:w="12240" w:h="15840"/>
      <w:pgMar w:top="720" w:right="1440" w:bottom="72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11818A" w14:textId="77777777" w:rsidR="008A07A5" w:rsidRDefault="008A07A5" w:rsidP="007869D7">
      <w:pPr>
        <w:spacing w:after="0" w:line="240" w:lineRule="auto"/>
      </w:pPr>
      <w:r>
        <w:separator/>
      </w:r>
    </w:p>
  </w:endnote>
  <w:endnote w:type="continuationSeparator" w:id="0">
    <w:p w14:paraId="23432331" w14:textId="77777777" w:rsidR="008A07A5" w:rsidRDefault="008A07A5" w:rsidP="007869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09130792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31F0CBE4" w14:textId="77777777" w:rsidR="007869D7" w:rsidRDefault="007869D7" w:rsidP="007869D7">
        <w:pPr>
          <w:pStyle w:val="Footer"/>
          <w:pBdr>
            <w:top w:val="single" w:sz="4" w:space="1" w:color="D9D9D9" w:themeColor="background1" w:themeShade="D9"/>
          </w:pBdr>
          <w:jc w:val="right"/>
          <w:rPr>
            <w:color w:val="7F7F7F" w:themeColor="background1" w:themeShade="7F"/>
            <w:spacing w:val="60"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1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  <w:p w14:paraId="42451E55" w14:textId="2B3CACFC" w:rsidR="007869D7" w:rsidRDefault="007869D7" w:rsidP="007869D7">
        <w:pPr>
          <w:pStyle w:val="Footer"/>
          <w:pBdr>
            <w:top w:val="single" w:sz="4" w:space="1" w:color="D9D9D9" w:themeColor="background1" w:themeShade="D9"/>
          </w:pBdr>
          <w:jc w:val="right"/>
        </w:pPr>
        <w:r w:rsidRPr="00032F26">
          <w:rPr>
            <w:rFonts w:eastAsia="Arial"/>
          </w:rPr>
          <w:t xml:space="preserve">St. Joseph Church, 31 Oak St., Winsted, CT 06098             </w:t>
        </w:r>
        <w:r>
          <w:rPr>
            <w:rFonts w:eastAsia="Arial"/>
          </w:rPr>
          <w:t xml:space="preserve">          </w:t>
        </w:r>
        <w:r w:rsidRPr="00032F26">
          <w:rPr>
            <w:rFonts w:eastAsia="Arial"/>
          </w:rPr>
          <w:t xml:space="preserve">                        </w:t>
        </w:r>
        <w:r>
          <w:rPr>
            <w:rFonts w:eastAsia="Arial"/>
          </w:rPr>
          <w:t xml:space="preserve"> </w:t>
        </w:r>
        <w:r>
          <w:t>Revised June 202</w:t>
        </w:r>
        <w:r>
          <w:t>5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FC4D78" w14:textId="77777777" w:rsidR="008A07A5" w:rsidRDefault="008A07A5" w:rsidP="007869D7">
      <w:pPr>
        <w:spacing w:after="0" w:line="240" w:lineRule="auto"/>
      </w:pPr>
      <w:r>
        <w:separator/>
      </w:r>
    </w:p>
  </w:footnote>
  <w:footnote w:type="continuationSeparator" w:id="0">
    <w:p w14:paraId="57A0334A" w14:textId="77777777" w:rsidR="008A07A5" w:rsidRDefault="008A07A5" w:rsidP="007869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0E2A46"/>
    <w:multiLevelType w:val="hybridMultilevel"/>
    <w:tmpl w:val="E4644B7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15543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9D7"/>
    <w:rsid w:val="0006194B"/>
    <w:rsid w:val="001B61C5"/>
    <w:rsid w:val="00393614"/>
    <w:rsid w:val="006D56F9"/>
    <w:rsid w:val="00767C70"/>
    <w:rsid w:val="007869D7"/>
    <w:rsid w:val="008A07A5"/>
    <w:rsid w:val="00A24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F1A8A2"/>
  <w15:chartTrackingRefBased/>
  <w15:docId w15:val="{D3D60336-CBCC-A248-979D-E009C5449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869D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869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869D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869D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869D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869D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869D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869D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869D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869D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869D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869D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869D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869D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869D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869D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869D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869D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869D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869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869D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869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869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869D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869D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869D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869D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869D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869D7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7869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7869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69D7"/>
  </w:style>
  <w:style w:type="paragraph" w:styleId="Footer">
    <w:name w:val="footer"/>
    <w:basedOn w:val="Normal"/>
    <w:link w:val="FooterChar"/>
    <w:uiPriority w:val="99"/>
    <w:unhideWhenUsed/>
    <w:rsid w:val="007869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69D7"/>
  </w:style>
  <w:style w:type="table" w:styleId="TableGrid">
    <w:name w:val="Table Grid"/>
    <w:basedOn w:val="TableNormal"/>
    <w:uiPriority w:val="39"/>
    <w:rsid w:val="00A24D89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24D89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rodgers@stjoseph-winsted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</Pages>
  <Words>1535</Words>
  <Characters>8756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Serwinski</dc:creator>
  <cp:keywords/>
  <dc:description/>
  <cp:lastModifiedBy>Iwona Serwinski</cp:lastModifiedBy>
  <cp:revision>1</cp:revision>
  <dcterms:created xsi:type="dcterms:W3CDTF">2025-08-15T00:56:00Z</dcterms:created>
  <dcterms:modified xsi:type="dcterms:W3CDTF">2025-08-15T01:24:00Z</dcterms:modified>
</cp:coreProperties>
</file>